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1" w:rsidRPr="006F1CD1" w:rsidRDefault="006F1CD1" w:rsidP="006F1CD1">
      <w:pPr>
        <w:spacing w:after="120"/>
        <w:contextualSpacing/>
        <w:jc w:val="center"/>
        <w:rPr>
          <w:b/>
          <w:sz w:val="52"/>
          <w:szCs w:val="52"/>
        </w:rPr>
      </w:pPr>
      <w:r w:rsidRPr="006F1CD1">
        <w:rPr>
          <w:b/>
          <w:sz w:val="52"/>
          <w:szCs w:val="52"/>
        </w:rPr>
        <w:t>Открытое первенство СШ « Таеквондо2000. Спортивная школа Михаила Гурского»</w:t>
      </w:r>
    </w:p>
    <w:p w:rsidR="00127CF4" w:rsidRDefault="00127CF4" w:rsidP="00127CF4">
      <w:pPr>
        <w:spacing w:after="120"/>
        <w:contextualSpacing/>
        <w:jc w:val="both"/>
        <w:rPr>
          <w:b/>
          <w:sz w:val="28"/>
        </w:rPr>
      </w:pPr>
      <w:r>
        <w:rPr>
          <w:b/>
          <w:sz w:val="28"/>
        </w:rPr>
        <w:t>1. Цели и задачи</w:t>
      </w:r>
    </w:p>
    <w:p w:rsidR="00127CF4" w:rsidRDefault="00127CF4" w:rsidP="00127CF4">
      <w:pPr>
        <w:pStyle w:val="ad"/>
        <w:numPr>
          <w:ilvl w:val="0"/>
          <w:numId w:val="9"/>
        </w:numPr>
        <w:spacing w:before="0" w:after="120" w:line="276" w:lineRule="auto"/>
        <w:contextualSpacing/>
        <w:rPr>
          <w:color w:val="000000"/>
        </w:rPr>
      </w:pPr>
      <w:r>
        <w:rPr>
          <w:color w:val="000000"/>
        </w:rPr>
        <w:t>популяризация и развитие Олимпийского вида спорта Тхэквондо (ВТ);</w:t>
      </w:r>
    </w:p>
    <w:p w:rsidR="00127CF4" w:rsidRDefault="00127CF4" w:rsidP="00127CF4">
      <w:pPr>
        <w:pStyle w:val="ad"/>
        <w:numPr>
          <w:ilvl w:val="0"/>
          <w:numId w:val="9"/>
        </w:numPr>
        <w:spacing w:before="0" w:after="120" w:line="276" w:lineRule="auto"/>
        <w:contextualSpacing/>
        <w:rPr>
          <w:color w:val="000000"/>
        </w:rPr>
      </w:pPr>
      <w:r>
        <w:rPr>
          <w:color w:val="000000"/>
        </w:rPr>
        <w:t>повышение уровня мастерства спортсменов и тренеров;</w:t>
      </w:r>
    </w:p>
    <w:p w:rsidR="00127CF4" w:rsidRDefault="00127CF4" w:rsidP="00127CF4">
      <w:pPr>
        <w:pStyle w:val="ad"/>
        <w:numPr>
          <w:ilvl w:val="0"/>
          <w:numId w:val="9"/>
        </w:numPr>
        <w:spacing w:before="0" w:after="120" w:line="276" w:lineRule="auto"/>
        <w:contextualSpacing/>
        <w:rPr>
          <w:color w:val="000000"/>
        </w:rPr>
      </w:pPr>
      <w:r>
        <w:rPr>
          <w:color w:val="000000"/>
        </w:rPr>
        <w:t>пропаганда здорового образа жизни;</w:t>
      </w:r>
    </w:p>
    <w:p w:rsidR="00127CF4" w:rsidRDefault="00127CF4" w:rsidP="00127CF4">
      <w:pPr>
        <w:pStyle w:val="ad"/>
        <w:numPr>
          <w:ilvl w:val="0"/>
          <w:numId w:val="9"/>
        </w:numPr>
        <w:spacing w:before="0" w:after="120" w:line="276" w:lineRule="auto"/>
        <w:contextualSpacing/>
        <w:rPr>
          <w:color w:val="000000"/>
        </w:rPr>
      </w:pPr>
      <w:r>
        <w:rPr>
          <w:color w:val="000000"/>
        </w:rPr>
        <w:t>привлечения детей к регулярным занятиям физической культурой и спортом;</w:t>
      </w:r>
    </w:p>
    <w:p w:rsidR="00127CF4" w:rsidRDefault="00127CF4" w:rsidP="00127CF4">
      <w:pPr>
        <w:pStyle w:val="ad"/>
        <w:numPr>
          <w:ilvl w:val="0"/>
          <w:numId w:val="9"/>
        </w:numPr>
        <w:spacing w:before="0" w:after="120" w:line="276" w:lineRule="auto"/>
        <w:contextualSpacing/>
        <w:rPr>
          <w:color w:val="000000"/>
        </w:rPr>
      </w:pPr>
      <w:r>
        <w:rPr>
          <w:color w:val="000000"/>
        </w:rPr>
        <w:t>укрепления дружеских и спортивных связей со спортсменами других районов Санкт-Петерб</w:t>
      </w:r>
      <w:r w:rsidR="0038391C">
        <w:rPr>
          <w:color w:val="000000"/>
        </w:rPr>
        <w:t>урга</w:t>
      </w:r>
      <w:bookmarkStart w:id="0" w:name="_GoBack"/>
      <w:bookmarkEnd w:id="0"/>
    </w:p>
    <w:p w:rsidR="00127CF4" w:rsidRPr="003A080A" w:rsidRDefault="00127CF4" w:rsidP="00127CF4">
      <w:pPr>
        <w:spacing w:after="0" w:line="240" w:lineRule="auto"/>
        <w:jc w:val="both"/>
        <w:rPr>
          <w:sz w:val="10"/>
          <w:szCs w:val="10"/>
        </w:rPr>
      </w:pPr>
    </w:p>
    <w:p w:rsidR="00127CF4" w:rsidRDefault="00127CF4" w:rsidP="00127CF4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471B0C">
        <w:rPr>
          <w:b/>
          <w:sz w:val="28"/>
        </w:rPr>
        <w:t>Организаторы</w:t>
      </w:r>
      <w:r>
        <w:rPr>
          <w:b/>
          <w:sz w:val="28"/>
        </w:rPr>
        <w:t xml:space="preserve"> соревнований </w:t>
      </w:r>
    </w:p>
    <w:p w:rsidR="00127CF4" w:rsidRDefault="00127CF4" w:rsidP="00127CF4">
      <w:pPr>
        <w:spacing w:after="120"/>
        <w:ind w:left="426"/>
        <w:jc w:val="both"/>
        <w:rPr>
          <w:b/>
          <w:sz w:val="24"/>
        </w:rPr>
      </w:pPr>
      <w:r>
        <w:rPr>
          <w:sz w:val="24"/>
        </w:rPr>
        <w:t>СШ «Таеквондо2000.Спортивная школа Михаила Гурского» при поддержке Санкт-Петербургской спортивной федерации ТХЭКВОНДО (ВТ).</w:t>
      </w:r>
    </w:p>
    <w:p w:rsidR="00127CF4" w:rsidRPr="003A080A" w:rsidRDefault="00127CF4" w:rsidP="00127CF4">
      <w:pPr>
        <w:spacing w:after="0" w:line="240" w:lineRule="auto"/>
        <w:jc w:val="both"/>
        <w:rPr>
          <w:b/>
          <w:sz w:val="10"/>
          <w:szCs w:val="10"/>
        </w:rPr>
      </w:pPr>
    </w:p>
    <w:p w:rsidR="00127CF4" w:rsidRDefault="00127CF4" w:rsidP="00127CF4">
      <w:pPr>
        <w:spacing w:after="12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3. Место и сроки  проведения </w:t>
      </w:r>
    </w:p>
    <w:p w:rsidR="00127CF4" w:rsidRPr="00127CF4" w:rsidRDefault="00127CF4" w:rsidP="00127CF4">
      <w:pPr>
        <w:spacing w:after="120"/>
        <w:ind w:left="426"/>
        <w:contextualSpacing/>
        <w:jc w:val="both"/>
        <w:rPr>
          <w:sz w:val="24"/>
        </w:rPr>
      </w:pPr>
      <w:r>
        <w:rPr>
          <w:sz w:val="24"/>
        </w:rPr>
        <w:t>Соревнования проводятся 8 марта 2020</w:t>
      </w:r>
      <w:r>
        <w:rPr>
          <w:sz w:val="24"/>
        </w:rPr>
        <w:t xml:space="preserve"> г. по адресу: </w:t>
      </w:r>
      <w:r>
        <w:rPr>
          <w:sz w:val="24"/>
        </w:rPr>
        <w:t xml:space="preserve">ул. Маршала Говорова д 9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гимназия № 397)</w:t>
      </w:r>
    </w:p>
    <w:p w:rsidR="00127CF4" w:rsidRPr="006E4B4B" w:rsidRDefault="00127CF4" w:rsidP="00127CF4">
      <w:pPr>
        <w:spacing w:after="120"/>
        <w:ind w:left="426"/>
        <w:contextualSpacing/>
        <w:jc w:val="both"/>
        <w:rPr>
          <w:sz w:val="10"/>
          <w:szCs w:val="10"/>
        </w:rPr>
      </w:pPr>
    </w:p>
    <w:p w:rsidR="00127CF4" w:rsidRDefault="00127CF4" w:rsidP="00127CF4">
      <w:pPr>
        <w:spacing w:after="120"/>
        <w:ind w:left="426"/>
        <w:contextualSpacing/>
        <w:jc w:val="both"/>
        <w:rPr>
          <w:sz w:val="24"/>
        </w:rPr>
      </w:pPr>
      <w:r>
        <w:rPr>
          <w:sz w:val="24"/>
        </w:rPr>
        <w:t>Мандатная комиссия и взвешивание будут проходить:</w:t>
      </w:r>
    </w:p>
    <w:p w:rsidR="00127CF4" w:rsidRPr="00A62A72" w:rsidRDefault="00127CF4" w:rsidP="00127CF4">
      <w:pPr>
        <w:spacing w:after="120"/>
        <w:contextualSpacing/>
        <w:jc w:val="both"/>
        <w:rPr>
          <w:sz w:val="10"/>
          <w:szCs w:val="10"/>
          <w:lang w:val="en-US"/>
        </w:rPr>
      </w:pPr>
    </w:p>
    <w:p w:rsidR="00127CF4" w:rsidRPr="00471B0C" w:rsidRDefault="00127CF4" w:rsidP="00127CF4">
      <w:pPr>
        <w:pStyle w:val="ac"/>
        <w:numPr>
          <w:ilvl w:val="0"/>
          <w:numId w:val="12"/>
        </w:numPr>
        <w:spacing w:after="120" w:line="276" w:lineRule="auto"/>
        <w:ind w:left="426" w:firstLine="0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</w:rPr>
        <w:t>6  марта</w:t>
      </w:r>
      <w:r w:rsidR="0038391C">
        <w:rPr>
          <w:sz w:val="24"/>
        </w:rPr>
        <w:t xml:space="preserve"> 2020г </w:t>
      </w:r>
      <w:r>
        <w:rPr>
          <w:sz w:val="24"/>
        </w:rPr>
        <w:t xml:space="preserve"> с 19</w:t>
      </w:r>
      <w:r>
        <w:rPr>
          <w:sz w:val="24"/>
        </w:rPr>
        <w:t xml:space="preserve">.00 до 21.00, по адресу ул. </w:t>
      </w:r>
      <w:r>
        <w:rPr>
          <w:sz w:val="24"/>
        </w:rPr>
        <w:t>Маршала Говорова д 9</w:t>
      </w:r>
    </w:p>
    <w:p w:rsidR="00127CF4" w:rsidRPr="003A080A" w:rsidRDefault="00127CF4" w:rsidP="00127CF4">
      <w:pPr>
        <w:pStyle w:val="ac"/>
        <w:ind w:left="426"/>
        <w:jc w:val="both"/>
        <w:rPr>
          <w:sz w:val="10"/>
          <w:szCs w:val="10"/>
        </w:rPr>
      </w:pPr>
    </w:p>
    <w:p w:rsidR="00127CF4" w:rsidRPr="00273F35" w:rsidRDefault="00127CF4" w:rsidP="00127CF4">
      <w:pPr>
        <w:spacing w:after="0" w:line="240" w:lineRule="auto"/>
        <w:jc w:val="both"/>
        <w:rPr>
          <w:b/>
          <w:sz w:val="28"/>
          <w:u w:val="single"/>
          <w:lang w:val="en-US"/>
        </w:rPr>
      </w:pPr>
      <w:r>
        <w:rPr>
          <w:b/>
          <w:sz w:val="28"/>
        </w:rPr>
        <w:t>4. Участники соревнования и условия приема</w:t>
      </w:r>
      <w:r>
        <w:rPr>
          <w:b/>
          <w:sz w:val="28"/>
          <w:u w:val="single"/>
        </w:rPr>
        <w:t xml:space="preserve"> </w:t>
      </w:r>
    </w:p>
    <w:tbl>
      <w:tblPr>
        <w:tblW w:w="9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27CF4" w:rsidTr="007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3" w:type="dxa"/>
            <w:shd w:val="clear" w:color="auto" w:fill="auto"/>
          </w:tcPr>
          <w:p w:rsidR="00127CF4" w:rsidRDefault="00127CF4" w:rsidP="007B3247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127CF4" w:rsidRDefault="00127CF4" w:rsidP="00127CF4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rPr>
                <w:b/>
                <w:color w:val="FF0000"/>
              </w:rPr>
            </w:pPr>
            <w:r>
              <w:rPr>
                <w:b/>
                <w:sz w:val="24"/>
                <w:u w:val="single"/>
              </w:rPr>
              <w:t>ГРУППА «</w:t>
            </w:r>
            <w:r>
              <w:rPr>
                <w:b/>
                <w:sz w:val="24"/>
                <w:u w:val="single"/>
                <w:lang w:val="en-US"/>
              </w:rPr>
              <w:t>A</w:t>
            </w:r>
            <w:r>
              <w:rPr>
                <w:b/>
                <w:sz w:val="24"/>
                <w:u w:val="single"/>
              </w:rPr>
              <w:t xml:space="preserve">», мальчики и девочки </w:t>
            </w:r>
            <w:r>
              <w:rPr>
                <w:b/>
                <w:sz w:val="24"/>
              </w:rPr>
              <w:t>2010</w:t>
            </w:r>
            <w:r>
              <w:rPr>
                <w:b/>
                <w:color w:val="17365D"/>
                <w:sz w:val="24"/>
              </w:rPr>
              <w:t xml:space="preserve"> </w:t>
            </w:r>
            <w:r>
              <w:rPr>
                <w:b/>
                <w:sz w:val="24"/>
              </w:rPr>
              <w:t>г.р.,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:rsidR="00127CF4" w:rsidRPr="004D1CAF" w:rsidRDefault="00127CF4" w:rsidP="007B3247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10"/>
                <w:szCs w:val="10"/>
              </w:rPr>
            </w:pP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127CF4" w:rsidTr="007B324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65" w:type="dxa"/>
                  <w:shd w:val="clear" w:color="auto" w:fill="auto"/>
                </w:tcPr>
                <w:p w:rsidR="00127CF4" w:rsidRPr="006E4B4B" w:rsidRDefault="00127CF4" w:rsidP="007B3247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127CF4" w:rsidTr="007B324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65" w:type="dxa"/>
                  <w:shd w:val="clear" w:color="auto" w:fill="auto"/>
                </w:tcPr>
                <w:p w:rsidR="00127CF4" w:rsidRPr="00671F7E" w:rsidRDefault="00127CF4" w:rsidP="007B3247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71F7E">
                    <w:rPr>
                      <w:sz w:val="28"/>
                      <w:szCs w:val="28"/>
                    </w:rPr>
                    <w:t>Мальчики</w:t>
                  </w:r>
                  <w:r w:rsidRPr="00671F7E">
                    <w:rPr>
                      <w:sz w:val="24"/>
                      <w:szCs w:val="24"/>
                    </w:rPr>
                    <w:t>: 22, 24, 26, 28, 30, 32, 34, 37, 41, 41+ кг</w:t>
                  </w:r>
                </w:p>
                <w:p w:rsidR="00127CF4" w:rsidRPr="00671F7E" w:rsidRDefault="00127CF4" w:rsidP="007B3247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71F7E">
                    <w:rPr>
                      <w:sz w:val="28"/>
                      <w:szCs w:val="28"/>
                    </w:rPr>
                    <w:t>Девочки</w:t>
                  </w:r>
                  <w:proofErr w:type="gramStart"/>
                  <w:r w:rsidRPr="00671F7E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71F7E">
                    <w:rPr>
                      <w:sz w:val="24"/>
                      <w:szCs w:val="24"/>
                    </w:rPr>
                    <w:t xml:space="preserve"> 22, 24, 26, 28, 30, 32, 34, 37, 41, 41+ кг</w:t>
                  </w:r>
                </w:p>
                <w:p w:rsidR="00127CF4" w:rsidRDefault="00127CF4" w:rsidP="007B3247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127CF4" w:rsidRPr="00E07628" w:rsidRDefault="00127CF4" w:rsidP="007B3247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  <w:p w:rsidR="00127CF4" w:rsidRPr="00A54E90" w:rsidRDefault="00127CF4" w:rsidP="007B3247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  <w:p w:rsidR="00127CF4" w:rsidRPr="00A54E90" w:rsidRDefault="00127CF4" w:rsidP="007B3247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i/>
                <w:sz w:val="10"/>
                <w:szCs w:val="10"/>
                <w:u w:val="single"/>
              </w:rPr>
            </w:pPr>
          </w:p>
        </w:tc>
      </w:tr>
    </w:tbl>
    <w:p w:rsidR="00127CF4" w:rsidRPr="00AD2DB7" w:rsidRDefault="00127CF4" w:rsidP="00127CF4">
      <w:pPr>
        <w:tabs>
          <w:tab w:val="left" w:pos="284"/>
        </w:tabs>
        <w:jc w:val="both"/>
        <w:rPr>
          <w:b/>
          <w:sz w:val="10"/>
          <w:szCs w:val="10"/>
          <w:u w:val="single"/>
        </w:rPr>
      </w:pPr>
    </w:p>
    <w:p w:rsidR="00127CF4" w:rsidRDefault="00127CF4" w:rsidP="00127CF4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b/>
          <w:color w:val="FF0000"/>
        </w:rPr>
      </w:pPr>
      <w:r>
        <w:rPr>
          <w:b/>
          <w:sz w:val="24"/>
          <w:u w:val="single"/>
        </w:rPr>
        <w:t>ГРУППА «</w:t>
      </w:r>
      <w:r>
        <w:rPr>
          <w:b/>
          <w:sz w:val="24"/>
          <w:u w:val="single"/>
          <w:lang w:val="en-US"/>
        </w:rPr>
        <w:t>B</w:t>
      </w:r>
      <w:r>
        <w:rPr>
          <w:b/>
          <w:sz w:val="24"/>
          <w:u w:val="single"/>
        </w:rPr>
        <w:t xml:space="preserve">», младшие юноши и </w:t>
      </w:r>
      <w:r w:rsidRPr="006E4B4B">
        <w:rPr>
          <w:b/>
          <w:sz w:val="24"/>
          <w:u w:val="single"/>
        </w:rPr>
        <w:t>девушки 2</w:t>
      </w:r>
      <w:r>
        <w:rPr>
          <w:b/>
          <w:sz w:val="24"/>
          <w:u w:val="single"/>
        </w:rPr>
        <w:t>008-2009</w:t>
      </w:r>
      <w:r w:rsidRPr="006E4B4B">
        <w:rPr>
          <w:b/>
          <w:color w:val="17365D"/>
          <w:sz w:val="24"/>
          <w:u w:val="single"/>
        </w:rPr>
        <w:t xml:space="preserve"> </w:t>
      </w:r>
      <w:r w:rsidRPr="006E4B4B">
        <w:rPr>
          <w:b/>
          <w:sz w:val="24"/>
          <w:u w:val="single"/>
        </w:rPr>
        <w:t>г.р.</w:t>
      </w:r>
      <w:r>
        <w:rPr>
          <w:b/>
          <w:color w:val="FF0000"/>
          <w:sz w:val="24"/>
        </w:rPr>
        <w:t xml:space="preserve"> </w:t>
      </w:r>
    </w:p>
    <w:p w:rsidR="00127CF4" w:rsidRPr="004D1CAF" w:rsidRDefault="00127CF4" w:rsidP="00127CF4">
      <w:pPr>
        <w:pStyle w:val="ac"/>
        <w:tabs>
          <w:tab w:val="left" w:pos="284"/>
        </w:tabs>
        <w:ind w:left="0"/>
        <w:jc w:val="both"/>
        <w:rPr>
          <w:b/>
          <w:color w:val="FF0000"/>
          <w:sz w:val="10"/>
          <w:szCs w:val="10"/>
        </w:rPr>
      </w:pPr>
    </w:p>
    <w:tbl>
      <w:tblPr>
        <w:tblW w:w="9999" w:type="dxa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127CF4" w:rsidTr="007B3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9999" w:type="dxa"/>
            <w:shd w:val="clear" w:color="auto" w:fill="auto"/>
          </w:tcPr>
          <w:p w:rsidR="00127CF4" w:rsidRPr="00671F7E" w:rsidRDefault="00127CF4" w:rsidP="007B3247">
            <w:pPr>
              <w:tabs>
                <w:tab w:val="left" w:pos="284"/>
              </w:tabs>
              <w:spacing w:after="0" w:line="240" w:lineRule="auto"/>
              <w:ind w:left="218"/>
              <w:jc w:val="both"/>
              <w:rPr>
                <w:sz w:val="24"/>
                <w:szCs w:val="24"/>
              </w:rPr>
            </w:pPr>
            <w:r w:rsidRPr="00671F7E">
              <w:rPr>
                <w:sz w:val="28"/>
                <w:szCs w:val="28"/>
              </w:rPr>
              <w:t>Младшие юноши</w:t>
            </w:r>
            <w:r w:rsidRPr="00671F7E">
              <w:rPr>
                <w:sz w:val="24"/>
                <w:szCs w:val="24"/>
              </w:rPr>
              <w:t>: 26, 28, 30, 32, 34, 36, 38, 41, 45, 45+ кг</w:t>
            </w:r>
          </w:p>
          <w:p w:rsidR="00127CF4" w:rsidRPr="00671F7E" w:rsidRDefault="00127CF4" w:rsidP="007B3247">
            <w:pPr>
              <w:tabs>
                <w:tab w:val="left" w:pos="284"/>
              </w:tabs>
              <w:spacing w:after="0" w:line="240" w:lineRule="auto"/>
              <w:ind w:left="218"/>
              <w:jc w:val="both"/>
              <w:rPr>
                <w:sz w:val="24"/>
                <w:szCs w:val="24"/>
              </w:rPr>
            </w:pPr>
            <w:r w:rsidRPr="00671F7E">
              <w:rPr>
                <w:sz w:val="28"/>
                <w:szCs w:val="28"/>
              </w:rPr>
              <w:t>Младшие девушки</w:t>
            </w:r>
            <w:r w:rsidRPr="00671F7E">
              <w:rPr>
                <w:sz w:val="24"/>
                <w:szCs w:val="24"/>
              </w:rPr>
              <w:t>: 26, 28, 30, 32, 34, 36, 38, 41, 45, 45+ кг</w:t>
            </w:r>
          </w:p>
          <w:p w:rsidR="00127CF4" w:rsidRPr="006E4B4B" w:rsidRDefault="00127CF4" w:rsidP="007B3247">
            <w:pPr>
              <w:tabs>
                <w:tab w:val="left" w:pos="284"/>
              </w:tabs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127CF4" w:rsidRPr="004B450E" w:rsidRDefault="00127CF4" w:rsidP="00127CF4">
      <w:pPr>
        <w:spacing w:after="0" w:line="240" w:lineRule="auto"/>
        <w:jc w:val="both"/>
        <w:rPr>
          <w:b/>
          <w:color w:val="000000"/>
          <w:sz w:val="10"/>
          <w:szCs w:val="10"/>
          <w:shd w:val="clear" w:color="auto" w:fill="FFFFFF"/>
        </w:rPr>
      </w:pPr>
    </w:p>
    <w:p w:rsidR="00127CF4" w:rsidRPr="00EB6453" w:rsidRDefault="00127CF4" w:rsidP="00127CF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B6453">
        <w:rPr>
          <w:b/>
          <w:color w:val="000000"/>
          <w:sz w:val="28"/>
          <w:szCs w:val="28"/>
          <w:shd w:val="clear" w:color="auto" w:fill="FFFFFF"/>
        </w:rPr>
        <w:t xml:space="preserve">Возможно участие </w:t>
      </w:r>
      <w:proofErr w:type="gramStart"/>
      <w:r w:rsidRPr="00EB6453">
        <w:rPr>
          <w:b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EB645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6453">
        <w:rPr>
          <w:b/>
          <w:color w:val="000000"/>
          <w:sz w:val="28"/>
          <w:szCs w:val="28"/>
          <w:shd w:val="clear" w:color="auto" w:fill="FFFFFF"/>
        </w:rPr>
        <w:t>капы</w:t>
      </w:r>
      <w:proofErr w:type="gramEnd"/>
      <w:r w:rsidRPr="00EB6453">
        <w:rPr>
          <w:b/>
          <w:color w:val="000000"/>
          <w:sz w:val="28"/>
          <w:szCs w:val="28"/>
          <w:shd w:val="clear" w:color="auto" w:fill="FFFFFF"/>
        </w:rPr>
        <w:t xml:space="preserve"> при предоставлении соответствующей справки от врача на мандатную комиссию</w:t>
      </w:r>
      <w:r w:rsidRPr="00EB6453">
        <w:rPr>
          <w:color w:val="000000"/>
          <w:sz w:val="28"/>
          <w:szCs w:val="28"/>
          <w:shd w:val="clear" w:color="auto" w:fill="FFFFFF"/>
        </w:rPr>
        <w:t>.</w:t>
      </w:r>
    </w:p>
    <w:p w:rsidR="00127CF4" w:rsidRPr="00990398" w:rsidRDefault="00127CF4" w:rsidP="00127CF4">
      <w:pPr>
        <w:spacing w:after="0" w:line="240" w:lineRule="auto"/>
        <w:jc w:val="both"/>
        <w:rPr>
          <w:sz w:val="10"/>
          <w:szCs w:val="10"/>
        </w:rPr>
      </w:pPr>
    </w:p>
    <w:p w:rsidR="00127CF4" w:rsidRPr="00EB6453" w:rsidRDefault="00127CF4" w:rsidP="00127CF4">
      <w:pPr>
        <w:spacing w:after="0" w:line="240" w:lineRule="auto"/>
        <w:jc w:val="both"/>
        <w:rPr>
          <w:sz w:val="10"/>
          <w:szCs w:val="10"/>
        </w:rPr>
      </w:pPr>
    </w:p>
    <w:p w:rsidR="00127CF4" w:rsidRPr="00EB6453" w:rsidRDefault="00127CF4" w:rsidP="00127CF4">
      <w:pPr>
        <w:spacing w:after="0" w:line="240" w:lineRule="auto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Формула </w:t>
      </w:r>
      <w:r>
        <w:rPr>
          <w:sz w:val="24"/>
          <w:szCs w:val="24"/>
        </w:rPr>
        <w:t>поединков среди спортсменов 2008</w:t>
      </w:r>
      <w:r w:rsidRPr="00EB6453">
        <w:rPr>
          <w:sz w:val="24"/>
          <w:szCs w:val="24"/>
        </w:rPr>
        <w:t>-20</w:t>
      </w:r>
      <w:r>
        <w:rPr>
          <w:sz w:val="24"/>
          <w:szCs w:val="24"/>
        </w:rPr>
        <w:t>09</w:t>
      </w:r>
      <w:r w:rsidRPr="00EB6453">
        <w:rPr>
          <w:sz w:val="24"/>
          <w:szCs w:val="24"/>
        </w:rPr>
        <w:t xml:space="preserve"> </w:t>
      </w:r>
      <w:proofErr w:type="spellStart"/>
      <w:r w:rsidRPr="00EB6453">
        <w:rPr>
          <w:sz w:val="24"/>
          <w:szCs w:val="24"/>
        </w:rPr>
        <w:t>гг.р</w:t>
      </w:r>
      <w:proofErr w:type="spellEnd"/>
      <w:r w:rsidRPr="00EB6453">
        <w:rPr>
          <w:sz w:val="24"/>
          <w:szCs w:val="24"/>
        </w:rPr>
        <w:t>.:</w:t>
      </w:r>
    </w:p>
    <w:p w:rsidR="00127CF4" w:rsidRDefault="00127CF4" w:rsidP="00127CF4">
      <w:pPr>
        <w:spacing w:after="0" w:line="240" w:lineRule="auto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- все поединки </w:t>
      </w:r>
      <w:r w:rsidR="006F1CD1">
        <w:rPr>
          <w:sz w:val="24"/>
          <w:szCs w:val="24"/>
        </w:rPr>
        <w:t xml:space="preserve"> 3 х 1.20</w:t>
      </w:r>
      <w:r w:rsidRPr="00EB6453">
        <w:rPr>
          <w:sz w:val="24"/>
          <w:szCs w:val="24"/>
        </w:rPr>
        <w:t xml:space="preserve"> мин. (30 сек.)</w:t>
      </w:r>
    </w:p>
    <w:p w:rsidR="00127CF4" w:rsidRPr="00EB6453" w:rsidRDefault="00127CF4" w:rsidP="00127CF4">
      <w:pPr>
        <w:spacing w:after="0" w:line="240" w:lineRule="auto"/>
        <w:jc w:val="both"/>
        <w:rPr>
          <w:sz w:val="24"/>
          <w:szCs w:val="24"/>
        </w:rPr>
      </w:pPr>
      <w:r w:rsidRPr="00EB6453">
        <w:rPr>
          <w:sz w:val="24"/>
          <w:szCs w:val="24"/>
        </w:rPr>
        <w:t>Формула поединк</w:t>
      </w:r>
      <w:r>
        <w:rPr>
          <w:sz w:val="24"/>
          <w:szCs w:val="24"/>
        </w:rPr>
        <w:t xml:space="preserve">ов среди спортсменов </w:t>
      </w:r>
      <w:r w:rsidRPr="00EB6453">
        <w:rPr>
          <w:sz w:val="24"/>
          <w:szCs w:val="24"/>
        </w:rPr>
        <w:t>20</w:t>
      </w:r>
      <w:r>
        <w:rPr>
          <w:sz w:val="24"/>
          <w:szCs w:val="24"/>
        </w:rPr>
        <w:t>09</w:t>
      </w:r>
      <w:r w:rsidRPr="00EB6453">
        <w:rPr>
          <w:sz w:val="24"/>
          <w:szCs w:val="24"/>
        </w:rPr>
        <w:t xml:space="preserve"> </w:t>
      </w:r>
      <w:proofErr w:type="spellStart"/>
      <w:r w:rsidRPr="00EB6453">
        <w:rPr>
          <w:sz w:val="24"/>
          <w:szCs w:val="24"/>
        </w:rPr>
        <w:t>гг.р</w:t>
      </w:r>
      <w:proofErr w:type="spellEnd"/>
      <w:r w:rsidRPr="00EB6453">
        <w:rPr>
          <w:sz w:val="24"/>
          <w:szCs w:val="24"/>
        </w:rPr>
        <w:t>.:</w:t>
      </w:r>
    </w:p>
    <w:p w:rsidR="006F1CD1" w:rsidRDefault="00127CF4" w:rsidP="00127CF4">
      <w:pPr>
        <w:spacing w:after="0" w:line="240" w:lineRule="auto"/>
        <w:jc w:val="both"/>
        <w:rPr>
          <w:sz w:val="24"/>
          <w:szCs w:val="24"/>
        </w:rPr>
      </w:pPr>
      <w:r w:rsidRPr="00EB6453">
        <w:rPr>
          <w:sz w:val="24"/>
          <w:szCs w:val="24"/>
        </w:rPr>
        <w:t>- все поединки  3 х 1.00 мин. (30 сек.)</w:t>
      </w:r>
    </w:p>
    <w:p w:rsidR="00127CF4" w:rsidRDefault="00127CF4" w:rsidP="00127CF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5. Программа соревнований</w:t>
      </w:r>
    </w:p>
    <w:p w:rsidR="00127CF4" w:rsidRPr="00C2677C" w:rsidRDefault="00127CF4" w:rsidP="00127CF4">
      <w:pPr>
        <w:spacing w:after="0" w:line="240" w:lineRule="auto"/>
        <w:jc w:val="both"/>
        <w:rPr>
          <w:b/>
          <w:sz w:val="10"/>
          <w:szCs w:val="10"/>
        </w:rPr>
      </w:pPr>
    </w:p>
    <w:p w:rsidR="00127CF4" w:rsidRPr="00EB6453" w:rsidRDefault="00127CF4" w:rsidP="00127CF4">
      <w:pPr>
        <w:spacing w:after="120"/>
        <w:contextualSpacing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  <w:szCs w:val="24"/>
        </w:rPr>
        <w:t>6</w:t>
      </w:r>
      <w:r w:rsidR="006F1CD1">
        <w:rPr>
          <w:b/>
          <w:sz w:val="24"/>
          <w:szCs w:val="24"/>
        </w:rPr>
        <w:t xml:space="preserve"> марта 2020</w:t>
      </w:r>
      <w:r w:rsidRPr="00EB6453">
        <w:rPr>
          <w:b/>
          <w:sz w:val="24"/>
          <w:szCs w:val="24"/>
        </w:rPr>
        <w:t xml:space="preserve"> года</w:t>
      </w:r>
    </w:p>
    <w:p w:rsidR="00127CF4" w:rsidRPr="00EB6453" w:rsidRDefault="00127CF4" w:rsidP="00127CF4">
      <w:pPr>
        <w:pStyle w:val="ac"/>
        <w:numPr>
          <w:ilvl w:val="0"/>
          <w:numId w:val="7"/>
        </w:numPr>
        <w:spacing w:after="120" w:line="276" w:lineRule="auto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взвешивание для спортсменов Санкт-Петербурга </w:t>
      </w:r>
      <w:r w:rsidR="006F1CD1">
        <w:rPr>
          <w:sz w:val="24"/>
          <w:szCs w:val="24"/>
        </w:rPr>
        <w:t>с 19</w:t>
      </w:r>
      <w:r w:rsidRPr="00EB6453">
        <w:rPr>
          <w:sz w:val="24"/>
          <w:szCs w:val="24"/>
        </w:rPr>
        <w:t xml:space="preserve">.00 до 21.00, по адресу: ул. Маршала Говорова, д. 9 (гимн. №397, вход со двора) </w:t>
      </w:r>
    </w:p>
    <w:p w:rsidR="00127CF4" w:rsidRPr="00EB6453" w:rsidRDefault="00127CF4" w:rsidP="00127CF4">
      <w:pPr>
        <w:pStyle w:val="ac"/>
        <w:jc w:val="both"/>
        <w:rPr>
          <w:b/>
          <w:sz w:val="10"/>
          <w:szCs w:val="10"/>
        </w:rPr>
      </w:pPr>
      <w:r>
        <w:rPr>
          <w:b/>
          <w:sz w:val="24"/>
        </w:rPr>
        <w:t xml:space="preserve">   </w:t>
      </w:r>
    </w:p>
    <w:p w:rsidR="00127CF4" w:rsidRPr="00EB6453" w:rsidRDefault="00127CF4" w:rsidP="00127CF4">
      <w:pPr>
        <w:pStyle w:val="ac"/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6F1CD1">
        <w:rPr>
          <w:b/>
          <w:sz w:val="24"/>
          <w:szCs w:val="24"/>
        </w:rPr>
        <w:t xml:space="preserve"> марта 2020</w:t>
      </w:r>
      <w:r w:rsidRPr="00EB6453">
        <w:rPr>
          <w:b/>
          <w:sz w:val="24"/>
          <w:szCs w:val="24"/>
        </w:rPr>
        <w:t xml:space="preserve"> года</w:t>
      </w:r>
    </w:p>
    <w:p w:rsidR="00127CF4" w:rsidRPr="006F1CD1" w:rsidRDefault="006F1CD1" w:rsidP="00127CF4">
      <w:pPr>
        <w:pStyle w:val="ac"/>
        <w:numPr>
          <w:ilvl w:val="0"/>
          <w:numId w:val="7"/>
        </w:numPr>
        <w:spacing w:after="120" w:line="276" w:lineRule="auto"/>
        <w:jc w:val="both"/>
        <w:rPr>
          <w:sz w:val="24"/>
        </w:rPr>
      </w:pPr>
      <w:r>
        <w:rPr>
          <w:sz w:val="24"/>
          <w:szCs w:val="24"/>
        </w:rPr>
        <w:t>Программа соревнований будет известна после проведения мандатной комиссии.</w:t>
      </w:r>
    </w:p>
    <w:p w:rsidR="00127CF4" w:rsidRDefault="00127CF4" w:rsidP="00127CF4">
      <w:pPr>
        <w:spacing w:after="120"/>
        <w:contextualSpacing/>
        <w:jc w:val="both"/>
        <w:rPr>
          <w:b/>
          <w:sz w:val="28"/>
        </w:rPr>
      </w:pPr>
      <w:r>
        <w:rPr>
          <w:b/>
          <w:sz w:val="28"/>
        </w:rPr>
        <w:t>6. Награждение</w:t>
      </w:r>
    </w:p>
    <w:p w:rsidR="00127CF4" w:rsidRDefault="00127CF4" w:rsidP="00127CF4">
      <w:pPr>
        <w:spacing w:after="120"/>
        <w:ind w:firstLine="567"/>
        <w:contextualSpacing/>
        <w:jc w:val="both"/>
        <w:rPr>
          <w:sz w:val="24"/>
        </w:rPr>
      </w:pPr>
      <w:r>
        <w:rPr>
          <w:sz w:val="24"/>
        </w:rPr>
        <w:t>Победители и призеры во  всех  весовых категориях награждаются  медалями  и  дипломами соответствующих степеней.</w:t>
      </w:r>
    </w:p>
    <w:p w:rsidR="00127CF4" w:rsidRPr="00C2677C" w:rsidRDefault="00127CF4" w:rsidP="00127CF4">
      <w:pPr>
        <w:spacing w:after="0" w:line="240" w:lineRule="auto"/>
        <w:jc w:val="both"/>
        <w:rPr>
          <w:sz w:val="10"/>
          <w:szCs w:val="10"/>
        </w:rPr>
      </w:pPr>
    </w:p>
    <w:p w:rsidR="00127CF4" w:rsidRDefault="00127CF4" w:rsidP="00127CF4">
      <w:pPr>
        <w:spacing w:after="120"/>
        <w:contextualSpacing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7. Обеспечение безопасности участников и зрителей</w:t>
      </w:r>
    </w:p>
    <w:p w:rsidR="00127CF4" w:rsidRDefault="00127CF4" w:rsidP="00127CF4">
      <w:pPr>
        <w:spacing w:after="120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Соревнования проводятся на спортивных сооружениях, отвечающих требованиям соответствующих правовых актов, действующих на территории РФ, по вопросам обеспечения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 утверждаемых в установленном порядке. </w:t>
      </w:r>
    </w:p>
    <w:p w:rsidR="00127CF4" w:rsidRPr="00C2677C" w:rsidRDefault="00127CF4" w:rsidP="00127CF4">
      <w:pPr>
        <w:spacing w:after="0" w:line="240" w:lineRule="auto"/>
        <w:jc w:val="both"/>
        <w:rPr>
          <w:sz w:val="10"/>
          <w:szCs w:val="10"/>
        </w:rPr>
      </w:pPr>
    </w:p>
    <w:p w:rsidR="00127CF4" w:rsidRDefault="00127CF4" w:rsidP="00127CF4">
      <w:pPr>
        <w:spacing w:after="12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8. Страхование участников </w:t>
      </w:r>
    </w:p>
    <w:p w:rsidR="00127CF4" w:rsidRDefault="00127CF4" w:rsidP="00127CF4">
      <w:pPr>
        <w:spacing w:after="120"/>
        <w:ind w:firstLine="567"/>
        <w:contextualSpacing/>
        <w:jc w:val="both"/>
        <w:rPr>
          <w:sz w:val="24"/>
        </w:rPr>
      </w:pPr>
      <w:r>
        <w:rPr>
          <w:sz w:val="24"/>
        </w:rPr>
        <w:t>Участие в соревнованиях осуществляется только при наличии договора (оригинал) о страховании несчастных случаев жизни и здоровья на сумму не менее 10000 рублей, который предоставляется в мандатную комиссию на каждого участника соревнований.</w:t>
      </w:r>
    </w:p>
    <w:p w:rsidR="00127CF4" w:rsidRPr="003A080A" w:rsidRDefault="00127CF4" w:rsidP="00127CF4">
      <w:pPr>
        <w:spacing w:after="0" w:line="240" w:lineRule="auto"/>
        <w:jc w:val="both"/>
        <w:rPr>
          <w:sz w:val="10"/>
          <w:szCs w:val="10"/>
        </w:rPr>
      </w:pPr>
      <w:r>
        <w:rPr>
          <w:sz w:val="24"/>
        </w:rPr>
        <w:t xml:space="preserve"> </w:t>
      </w:r>
    </w:p>
    <w:p w:rsidR="00127CF4" w:rsidRDefault="00127CF4" w:rsidP="00127CF4">
      <w:pPr>
        <w:spacing w:after="120"/>
        <w:contextualSpacing/>
        <w:jc w:val="both"/>
        <w:rPr>
          <w:b/>
          <w:sz w:val="28"/>
        </w:rPr>
      </w:pPr>
      <w:r>
        <w:rPr>
          <w:b/>
          <w:sz w:val="28"/>
        </w:rPr>
        <w:t>9. Финансовые условия</w:t>
      </w:r>
    </w:p>
    <w:p w:rsidR="00127CF4" w:rsidRDefault="00127CF4" w:rsidP="00127CF4">
      <w:pPr>
        <w:spacing w:after="120"/>
        <w:ind w:firstLine="567"/>
        <w:contextualSpacing/>
        <w:jc w:val="both"/>
        <w:rPr>
          <w:sz w:val="24"/>
        </w:rPr>
      </w:pPr>
      <w:r>
        <w:rPr>
          <w:sz w:val="24"/>
        </w:rPr>
        <w:t>Расходы по  предоставлению наградной атрибутики (медали, грамоты, кубки, ценные призы) за счет организаторов  соревнований.</w:t>
      </w:r>
    </w:p>
    <w:p w:rsidR="00127CF4" w:rsidRDefault="00127CF4" w:rsidP="00127CF4">
      <w:pPr>
        <w:spacing w:after="120"/>
        <w:contextualSpacing/>
        <w:jc w:val="both"/>
        <w:rPr>
          <w:sz w:val="24"/>
        </w:rPr>
      </w:pPr>
      <w:r>
        <w:rPr>
          <w:sz w:val="24"/>
        </w:rPr>
        <w:tab/>
        <w:t>Расходы по командированию (проезд, питание, размещение и страхование) участников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так же судейского корпуса  обеспечивают командирующие организации.</w:t>
      </w:r>
    </w:p>
    <w:p w:rsidR="00127CF4" w:rsidRPr="00EB6453" w:rsidRDefault="00127CF4" w:rsidP="00127CF4">
      <w:pPr>
        <w:spacing w:after="120"/>
        <w:contextualSpacing/>
        <w:jc w:val="both"/>
        <w:rPr>
          <w:b/>
          <w:color w:val="000000"/>
          <w:sz w:val="24"/>
          <w:szCs w:val="24"/>
        </w:rPr>
      </w:pPr>
    </w:p>
    <w:p w:rsidR="00127CF4" w:rsidRPr="00EB6453" w:rsidRDefault="00127CF4" w:rsidP="00127CF4">
      <w:pPr>
        <w:spacing w:after="0" w:line="240" w:lineRule="auto"/>
        <w:jc w:val="both"/>
        <w:rPr>
          <w:b/>
          <w:sz w:val="10"/>
          <w:szCs w:val="10"/>
        </w:rPr>
      </w:pPr>
    </w:p>
    <w:p w:rsidR="006F1CD1" w:rsidRDefault="006F1CD1" w:rsidP="006F1CD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10</w:t>
      </w:r>
      <w:r w:rsidR="00127CF4">
        <w:rPr>
          <w:b/>
          <w:sz w:val="28"/>
        </w:rPr>
        <w:t>. Заявки на участие</w:t>
      </w:r>
    </w:p>
    <w:p w:rsidR="006F1CD1" w:rsidRPr="006F1CD1" w:rsidRDefault="006F1CD1" w:rsidP="006F1CD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Заявки на участие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 xml:space="preserve">в формате </w:t>
      </w:r>
      <w:r>
        <w:rPr>
          <w:b/>
          <w:sz w:val="28"/>
          <w:lang w:val="en-US"/>
        </w:rPr>
        <w:t>EXCEL</w:t>
      </w:r>
      <w:r w:rsidRPr="006F1CD1">
        <w:rPr>
          <w:b/>
          <w:sz w:val="28"/>
        </w:rPr>
        <w:t xml:space="preserve">) </w:t>
      </w:r>
      <w:r>
        <w:rPr>
          <w:b/>
          <w:sz w:val="28"/>
        </w:rPr>
        <w:t xml:space="preserve">6 марта  12:00   на почту </w:t>
      </w:r>
    </w:p>
    <w:p w:rsidR="00127CF4" w:rsidRDefault="006F1CD1" w:rsidP="006F1CD1">
      <w:pPr>
        <w:spacing w:after="0" w:line="240" w:lineRule="auto"/>
        <w:rPr>
          <w:b/>
          <w:color w:val="FF0000"/>
          <w:sz w:val="26"/>
          <w:szCs w:val="26"/>
        </w:rPr>
      </w:pPr>
      <w:hyperlink r:id="rId9" w:history="1">
        <w:r w:rsidRPr="00767326">
          <w:rPr>
            <w:rStyle w:val="ab"/>
            <w:b/>
            <w:sz w:val="26"/>
            <w:szCs w:val="26"/>
          </w:rPr>
          <w:t>0261446@</w:t>
        </w:r>
        <w:proofErr w:type="spellStart"/>
        <w:r w:rsidRPr="00767326">
          <w:rPr>
            <w:rStyle w:val="ab"/>
            <w:b/>
            <w:sz w:val="26"/>
            <w:szCs w:val="26"/>
            <w:lang w:val="en-US"/>
          </w:rPr>
          <w:t>gmail</w:t>
        </w:r>
        <w:proofErr w:type="spellEnd"/>
        <w:r w:rsidRPr="00767326">
          <w:rPr>
            <w:rStyle w:val="ab"/>
            <w:b/>
            <w:sz w:val="26"/>
            <w:szCs w:val="26"/>
          </w:rPr>
          <w:t>.</w:t>
        </w:r>
        <w:r w:rsidRPr="00767326">
          <w:rPr>
            <w:rStyle w:val="ab"/>
            <w:b/>
            <w:sz w:val="26"/>
            <w:szCs w:val="26"/>
            <w:lang w:val="en-US"/>
          </w:rPr>
          <w:t>com</w:t>
        </w:r>
      </w:hyperlink>
      <w:r w:rsidRPr="006F1CD1">
        <w:rPr>
          <w:b/>
          <w:color w:val="0070C0"/>
          <w:sz w:val="26"/>
          <w:szCs w:val="26"/>
          <w:u w:val="single"/>
        </w:rPr>
        <w:t xml:space="preserve"> </w:t>
      </w:r>
      <w:r w:rsidR="00127CF4">
        <w:rPr>
          <w:b/>
          <w:color w:val="0070C0"/>
          <w:sz w:val="26"/>
          <w:szCs w:val="26"/>
          <w:u w:val="single"/>
        </w:rPr>
        <w:t xml:space="preserve"> </w:t>
      </w:r>
      <w:r w:rsidR="00127CF4" w:rsidRPr="00471B0C">
        <w:rPr>
          <w:b/>
          <w:color w:val="FF0000"/>
          <w:sz w:val="26"/>
          <w:szCs w:val="26"/>
        </w:rPr>
        <w:t xml:space="preserve"> </w:t>
      </w:r>
      <w:r w:rsidR="00127CF4">
        <w:rPr>
          <w:b/>
          <w:color w:val="FF0000"/>
          <w:sz w:val="26"/>
          <w:szCs w:val="26"/>
        </w:rPr>
        <w:t>заявку по форме ниже.</w:t>
      </w:r>
      <w:r>
        <w:rPr>
          <w:b/>
          <w:color w:val="FF0000"/>
          <w:sz w:val="26"/>
          <w:szCs w:val="26"/>
        </w:rPr>
        <w:t xml:space="preserve"> </w:t>
      </w:r>
    </w:p>
    <w:p w:rsidR="00127CF4" w:rsidRDefault="00127CF4" w:rsidP="00127CF4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7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4"/>
        <w:gridCol w:w="1560"/>
        <w:gridCol w:w="1135"/>
        <w:gridCol w:w="851"/>
        <w:gridCol w:w="567"/>
        <w:gridCol w:w="1627"/>
        <w:gridCol w:w="1418"/>
        <w:gridCol w:w="851"/>
        <w:gridCol w:w="850"/>
      </w:tblGrid>
      <w:tr w:rsidR="00127CF4" w:rsidTr="007B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Pr="006F1CD1" w:rsidRDefault="00127CF4" w:rsidP="007B3247">
            <w:pPr>
              <w:spacing w:after="0" w:line="240" w:lineRule="auto"/>
              <w:rPr>
                <w:b/>
                <w:sz w:val="20"/>
              </w:rPr>
            </w:pPr>
            <w:r w:rsidRPr="006F1CD1">
              <w:rPr>
                <w:b/>
                <w:sz w:val="20"/>
              </w:rPr>
              <w:t>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Pr="006F1CD1" w:rsidRDefault="00127CF4" w:rsidP="007B3247">
            <w:pPr>
              <w:spacing w:after="0" w:line="240" w:lineRule="auto"/>
              <w:rPr>
                <w:b/>
                <w:sz w:val="20"/>
              </w:rPr>
            </w:pPr>
            <w:r w:rsidRPr="006F1CD1">
              <w:rPr>
                <w:b/>
                <w:sz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Фамилия. Имя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Год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Гып</w:t>
            </w:r>
            <w:proofErr w:type="spellEnd"/>
            <w:r>
              <w:rPr>
                <w:b/>
                <w:sz w:val="20"/>
              </w:rPr>
              <w:t>, пум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В\К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Город, область, край, республика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СК, ДЮСШ, СДЮСШОР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Ф.И.О. Инструктора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F4" w:rsidRDefault="00127CF4" w:rsidP="007B324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Виза врача</w:t>
            </w:r>
          </w:p>
        </w:tc>
      </w:tr>
      <w:tr w:rsidR="00127CF4" w:rsidTr="007B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127CF4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</w:tr>
      <w:tr w:rsidR="00127CF4" w:rsidTr="007B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127CF4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</w:tr>
      <w:tr w:rsidR="00127CF4" w:rsidTr="007B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127CF4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F4" w:rsidRDefault="00127CF4" w:rsidP="007B3247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127CF4" w:rsidTr="007B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127CF4" w:rsidTr="007B32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F4" w:rsidRDefault="00127CF4" w:rsidP="007B3247">
            <w:pPr>
              <w:spacing w:after="0"/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F4" w:rsidRDefault="00127CF4" w:rsidP="007B3247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127CF4" w:rsidTr="007B3247">
        <w:trPr>
          <w:trHeight w:val="103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 соревнованию допущено ________ чел.</w:t>
            </w:r>
          </w:p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Врач______________</w:t>
            </w:r>
          </w:p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Директор 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</w:t>
            </w:r>
            <w:r>
              <w:rPr>
                <w:sz w:val="20"/>
              </w:rPr>
              <w:tab/>
              <w:t xml:space="preserve">              Телефон:</w:t>
            </w:r>
          </w:p>
          <w:p w:rsidR="00127CF4" w:rsidRDefault="00127CF4" w:rsidP="007B32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Представитель команды</w:t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Телефон:</w:t>
            </w:r>
          </w:p>
        </w:tc>
      </w:tr>
    </w:tbl>
    <w:p w:rsidR="00127CF4" w:rsidRPr="00471B0C" w:rsidRDefault="00127CF4" w:rsidP="00127CF4">
      <w:pPr>
        <w:spacing w:after="0" w:line="240" w:lineRule="auto"/>
        <w:ind w:left="360"/>
        <w:rPr>
          <w:b/>
          <w:color w:val="FF0000"/>
          <w:sz w:val="26"/>
          <w:szCs w:val="26"/>
        </w:rPr>
      </w:pPr>
    </w:p>
    <w:p w:rsidR="00127CF4" w:rsidRDefault="00127CF4" w:rsidP="00127CF4">
      <w:pPr>
        <w:pStyle w:val="ac"/>
        <w:numPr>
          <w:ilvl w:val="0"/>
          <w:numId w:val="5"/>
        </w:numPr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Переход из одной весовой категории в другую допустим </w:t>
      </w:r>
    </w:p>
    <w:p w:rsidR="00127CF4" w:rsidRDefault="00127CF4" w:rsidP="00127CF4">
      <w:pPr>
        <w:pStyle w:val="ac"/>
        <w:numPr>
          <w:ilvl w:val="0"/>
          <w:numId w:val="5"/>
        </w:numPr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Изменение весовой категории возможно только после официального взвешивания.</w:t>
      </w:r>
    </w:p>
    <w:p w:rsidR="00127CF4" w:rsidRPr="00063C08" w:rsidRDefault="00127CF4" w:rsidP="00127CF4">
      <w:pPr>
        <w:pStyle w:val="ac"/>
        <w:numPr>
          <w:ilvl w:val="0"/>
          <w:numId w:val="5"/>
        </w:numPr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Ма</w:t>
      </w:r>
      <w:r w:rsidR="006F1CD1">
        <w:rPr>
          <w:b/>
          <w:sz w:val="24"/>
        </w:rPr>
        <w:t xml:space="preserve">ксимально допустимый перевес – </w:t>
      </w:r>
      <w:r w:rsidR="006F1CD1">
        <w:rPr>
          <w:b/>
          <w:sz w:val="24"/>
          <w:lang w:val="en-US"/>
        </w:rPr>
        <w:t>3</w:t>
      </w:r>
      <w:r>
        <w:rPr>
          <w:b/>
          <w:sz w:val="24"/>
        </w:rPr>
        <w:t>00 гр.</w:t>
      </w:r>
    </w:p>
    <w:p w:rsidR="00127CF4" w:rsidRDefault="00127CF4" w:rsidP="00127CF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На мандатной комиссии должны быть предоставлены следующие документы:</w:t>
      </w:r>
    </w:p>
    <w:p w:rsidR="00127CF4" w:rsidRPr="009D2F66" w:rsidRDefault="00127CF4" w:rsidP="00127CF4">
      <w:pPr>
        <w:spacing w:after="0" w:line="240" w:lineRule="auto"/>
        <w:rPr>
          <w:sz w:val="10"/>
          <w:szCs w:val="10"/>
        </w:rPr>
      </w:pPr>
    </w:p>
    <w:p w:rsidR="00127CF4" w:rsidRDefault="00127CF4" w:rsidP="00127CF4">
      <w:pPr>
        <w:pStyle w:val="ac"/>
        <w:numPr>
          <w:ilvl w:val="0"/>
          <w:numId w:val="6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договор (оригинал) о страховании несчастных случаев жизни и здоровья на каждого участника на сумму не менее 10 000 (Десять тысяч) рублей;</w:t>
      </w:r>
    </w:p>
    <w:p w:rsidR="00127CF4" w:rsidRDefault="00127CF4" w:rsidP="00127CF4">
      <w:pPr>
        <w:pStyle w:val="ac"/>
        <w:numPr>
          <w:ilvl w:val="0"/>
          <w:numId w:val="6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документ, удостоверяющий личность</w:t>
      </w:r>
    </w:p>
    <w:p w:rsidR="00127CF4" w:rsidRPr="006F1CD1" w:rsidRDefault="00127CF4" w:rsidP="00127CF4">
      <w:pPr>
        <w:pStyle w:val="ac"/>
        <w:numPr>
          <w:ilvl w:val="0"/>
          <w:numId w:val="6"/>
        </w:numPr>
        <w:spacing w:after="0" w:line="240" w:lineRule="auto"/>
        <w:contextualSpacing w:val="0"/>
        <w:rPr>
          <w:sz w:val="10"/>
          <w:szCs w:val="10"/>
        </w:rPr>
      </w:pPr>
      <w:r w:rsidRPr="006F1CD1">
        <w:rPr>
          <w:sz w:val="24"/>
        </w:rPr>
        <w:t xml:space="preserve">Любой документ с </w:t>
      </w:r>
      <w:r w:rsidRPr="006F1CD1">
        <w:rPr>
          <w:b/>
          <w:i/>
          <w:sz w:val="24"/>
          <w:szCs w:val="24"/>
          <w:u w:val="single"/>
        </w:rPr>
        <w:t xml:space="preserve">печатью врача о допуске </w:t>
      </w:r>
      <w:r w:rsidR="006F1CD1">
        <w:rPr>
          <w:b/>
          <w:i/>
          <w:sz w:val="24"/>
          <w:szCs w:val="24"/>
          <w:u w:val="single"/>
        </w:rPr>
        <w:t>спортсмена к соревнованиям</w:t>
      </w:r>
    </w:p>
    <w:p w:rsidR="00127CF4" w:rsidRDefault="00127CF4" w:rsidP="00127CF4">
      <w:pPr>
        <w:spacing w:after="0" w:line="240" w:lineRule="auto"/>
        <w:ind w:firstLine="493"/>
        <w:jc w:val="center"/>
        <w:rPr>
          <w:b/>
          <w:i/>
          <w:color w:val="C00000"/>
          <w:sz w:val="28"/>
        </w:rPr>
      </w:pPr>
    </w:p>
    <w:p w:rsidR="00127CF4" w:rsidRPr="004B450E" w:rsidRDefault="00127CF4" w:rsidP="00127CF4">
      <w:pPr>
        <w:spacing w:line="264" w:lineRule="auto"/>
        <w:rPr>
          <w:b/>
          <w:color w:val="C00000"/>
          <w:sz w:val="10"/>
          <w:szCs w:val="10"/>
        </w:rPr>
      </w:pPr>
    </w:p>
    <w:p w:rsidR="00127CF4" w:rsidRDefault="00127CF4" w:rsidP="00127CF4">
      <w:pPr>
        <w:spacing w:line="264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О </w:t>
      </w:r>
      <w:proofErr w:type="gramStart"/>
      <w:r>
        <w:rPr>
          <w:b/>
          <w:color w:val="C00000"/>
          <w:sz w:val="24"/>
        </w:rPr>
        <w:t>Р</w:t>
      </w:r>
      <w:proofErr w:type="gramEnd"/>
      <w:r>
        <w:rPr>
          <w:b/>
          <w:color w:val="C00000"/>
          <w:sz w:val="24"/>
        </w:rPr>
        <w:t xml:space="preserve"> Г К О М И Т Е Т</w:t>
      </w:r>
    </w:p>
    <w:p w:rsidR="00127CF4" w:rsidRDefault="00127CF4" w:rsidP="00127CF4">
      <w:pPr>
        <w:spacing w:line="264" w:lineRule="auto"/>
        <w:rPr>
          <w:b/>
          <w:color w:val="C00000"/>
          <w:sz w:val="24"/>
        </w:rPr>
      </w:pPr>
      <w:r>
        <w:rPr>
          <w:sz w:val="24"/>
        </w:rPr>
        <w:t>Директор турнира – Черкашин Николай Сергеевич +7-911-026-14-46</w:t>
      </w:r>
      <w:r>
        <w:rPr>
          <w:sz w:val="20"/>
        </w:rPr>
        <w:t xml:space="preserve"> </w:t>
      </w:r>
    </w:p>
    <w:p w:rsidR="00127CF4" w:rsidRPr="00671F7E" w:rsidRDefault="00127CF4" w:rsidP="00127CF4">
      <w:pPr>
        <w:spacing w:line="264" w:lineRule="auto"/>
        <w:rPr>
          <w:b/>
          <w:color w:val="C00000"/>
          <w:sz w:val="24"/>
        </w:rPr>
      </w:pPr>
      <w:r>
        <w:rPr>
          <w:sz w:val="24"/>
        </w:rPr>
        <w:t xml:space="preserve">Главный судья – </w:t>
      </w:r>
      <w:proofErr w:type="spellStart"/>
      <w:r>
        <w:rPr>
          <w:sz w:val="24"/>
        </w:rPr>
        <w:t>Хамидуллин</w:t>
      </w:r>
      <w:proofErr w:type="spellEnd"/>
      <w:r>
        <w:rPr>
          <w:sz w:val="24"/>
        </w:rPr>
        <w:t xml:space="preserve"> Руслан  +7-921-898-11-28</w:t>
      </w:r>
    </w:p>
    <w:p w:rsidR="00A34AE3" w:rsidRPr="00127CF4" w:rsidRDefault="00A34AE3" w:rsidP="00127CF4"/>
    <w:sectPr w:rsidR="00A34AE3" w:rsidRPr="00127CF4" w:rsidSect="0004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11" w:rsidRDefault="00145A11" w:rsidP="00040884">
      <w:pPr>
        <w:spacing w:after="0" w:line="240" w:lineRule="auto"/>
      </w:pPr>
      <w:r>
        <w:separator/>
      </w:r>
    </w:p>
  </w:endnote>
  <w:endnote w:type="continuationSeparator" w:id="0">
    <w:p w:rsidR="00145A11" w:rsidRDefault="00145A11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11" w:rsidRDefault="00145A11" w:rsidP="00040884">
      <w:pPr>
        <w:spacing w:after="0" w:line="240" w:lineRule="auto"/>
      </w:pPr>
      <w:r>
        <w:separator/>
      </w:r>
    </w:p>
  </w:footnote>
  <w:footnote w:type="continuationSeparator" w:id="0">
    <w:p w:rsidR="00145A11" w:rsidRDefault="00145A11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145A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145A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84" w:rsidRDefault="00145A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5C2C6B"/>
    <w:multiLevelType w:val="hybridMultilevel"/>
    <w:tmpl w:val="44E46E70"/>
    <w:lvl w:ilvl="0" w:tplc="24DA32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F13828"/>
    <w:multiLevelType w:val="hybridMultilevel"/>
    <w:tmpl w:val="1C4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73940"/>
    <w:multiLevelType w:val="hybridMultilevel"/>
    <w:tmpl w:val="016A9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9A0C5E"/>
    <w:multiLevelType w:val="hybridMultilevel"/>
    <w:tmpl w:val="274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7CCD"/>
    <w:multiLevelType w:val="hybridMultilevel"/>
    <w:tmpl w:val="B2A04388"/>
    <w:lvl w:ilvl="0" w:tplc="8F66DC3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4"/>
    <w:rsid w:val="00040884"/>
    <w:rsid w:val="000B7A76"/>
    <w:rsid w:val="000F01AB"/>
    <w:rsid w:val="001011F9"/>
    <w:rsid w:val="00127CF4"/>
    <w:rsid w:val="00145A11"/>
    <w:rsid w:val="00146B6C"/>
    <w:rsid w:val="00147D44"/>
    <w:rsid w:val="00184552"/>
    <w:rsid w:val="001A683B"/>
    <w:rsid w:val="001B1CB2"/>
    <w:rsid w:val="001F031F"/>
    <w:rsid w:val="001F408A"/>
    <w:rsid w:val="00201770"/>
    <w:rsid w:val="00231E36"/>
    <w:rsid w:val="00275649"/>
    <w:rsid w:val="002808C4"/>
    <w:rsid w:val="0028303C"/>
    <w:rsid w:val="00283B86"/>
    <w:rsid w:val="002C4CBB"/>
    <w:rsid w:val="00331CF3"/>
    <w:rsid w:val="0037132F"/>
    <w:rsid w:val="00374EB2"/>
    <w:rsid w:val="0038391C"/>
    <w:rsid w:val="003865D7"/>
    <w:rsid w:val="003B0F53"/>
    <w:rsid w:val="003E7AC8"/>
    <w:rsid w:val="00412092"/>
    <w:rsid w:val="00423A9E"/>
    <w:rsid w:val="00424D9A"/>
    <w:rsid w:val="00431BFF"/>
    <w:rsid w:val="004C5E05"/>
    <w:rsid w:val="00513C7D"/>
    <w:rsid w:val="00521D87"/>
    <w:rsid w:val="00537A47"/>
    <w:rsid w:val="00545E0C"/>
    <w:rsid w:val="00551E90"/>
    <w:rsid w:val="00554F95"/>
    <w:rsid w:val="00567C25"/>
    <w:rsid w:val="00575300"/>
    <w:rsid w:val="0057623D"/>
    <w:rsid w:val="005B3435"/>
    <w:rsid w:val="005C66AC"/>
    <w:rsid w:val="005F5D1D"/>
    <w:rsid w:val="006447AA"/>
    <w:rsid w:val="006716CD"/>
    <w:rsid w:val="006D54C8"/>
    <w:rsid w:val="006D774C"/>
    <w:rsid w:val="006F1CD1"/>
    <w:rsid w:val="00711DB4"/>
    <w:rsid w:val="00725745"/>
    <w:rsid w:val="00737169"/>
    <w:rsid w:val="00742224"/>
    <w:rsid w:val="00744132"/>
    <w:rsid w:val="007772C3"/>
    <w:rsid w:val="00786897"/>
    <w:rsid w:val="0079481B"/>
    <w:rsid w:val="007C78CD"/>
    <w:rsid w:val="007D3896"/>
    <w:rsid w:val="00833D10"/>
    <w:rsid w:val="0088077E"/>
    <w:rsid w:val="008A2BD4"/>
    <w:rsid w:val="008A4788"/>
    <w:rsid w:val="008A5170"/>
    <w:rsid w:val="008D49DD"/>
    <w:rsid w:val="00911972"/>
    <w:rsid w:val="00920915"/>
    <w:rsid w:val="0093590C"/>
    <w:rsid w:val="00956D5F"/>
    <w:rsid w:val="0098071F"/>
    <w:rsid w:val="00985B43"/>
    <w:rsid w:val="009B2A30"/>
    <w:rsid w:val="009B4C9C"/>
    <w:rsid w:val="009B77A8"/>
    <w:rsid w:val="009D593C"/>
    <w:rsid w:val="009E7869"/>
    <w:rsid w:val="009E7E7A"/>
    <w:rsid w:val="009F67B6"/>
    <w:rsid w:val="00A01EDD"/>
    <w:rsid w:val="00A34AE3"/>
    <w:rsid w:val="00A467D3"/>
    <w:rsid w:val="00A524D3"/>
    <w:rsid w:val="00AC0DFA"/>
    <w:rsid w:val="00AC2D18"/>
    <w:rsid w:val="00AF5C60"/>
    <w:rsid w:val="00B402A0"/>
    <w:rsid w:val="00B605FB"/>
    <w:rsid w:val="00B65264"/>
    <w:rsid w:val="00B8666F"/>
    <w:rsid w:val="00BA1C50"/>
    <w:rsid w:val="00BB1A2A"/>
    <w:rsid w:val="00C25275"/>
    <w:rsid w:val="00C54E1F"/>
    <w:rsid w:val="00C933EE"/>
    <w:rsid w:val="00CA5C40"/>
    <w:rsid w:val="00CF57F0"/>
    <w:rsid w:val="00CF7125"/>
    <w:rsid w:val="00D43F99"/>
    <w:rsid w:val="00DF779D"/>
    <w:rsid w:val="00E1278F"/>
    <w:rsid w:val="00E36619"/>
    <w:rsid w:val="00E65E8C"/>
    <w:rsid w:val="00E74CA5"/>
    <w:rsid w:val="00E80248"/>
    <w:rsid w:val="00EA079B"/>
    <w:rsid w:val="00EA235E"/>
    <w:rsid w:val="00ED761A"/>
    <w:rsid w:val="00EF1860"/>
    <w:rsid w:val="00F3676B"/>
    <w:rsid w:val="00F503C6"/>
    <w:rsid w:val="00F54C42"/>
    <w:rsid w:val="00F81023"/>
    <w:rsid w:val="00F913A9"/>
    <w:rsid w:val="00FB507F"/>
    <w:rsid w:val="00FB5955"/>
    <w:rsid w:val="00FC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423A9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7A8"/>
    <w:pPr>
      <w:ind w:left="720"/>
      <w:contextualSpacing/>
    </w:pPr>
  </w:style>
  <w:style w:type="paragraph" w:styleId="ad">
    <w:name w:val="Normal (Web)"/>
    <w:uiPriority w:val="99"/>
    <w:semiHidden/>
    <w:rsid w:val="00127C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423A9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7A8"/>
    <w:pPr>
      <w:ind w:left="720"/>
      <w:contextualSpacing/>
    </w:pPr>
  </w:style>
  <w:style w:type="paragraph" w:styleId="ad">
    <w:name w:val="Normal (Web)"/>
    <w:uiPriority w:val="99"/>
    <w:semiHidden/>
    <w:rsid w:val="00127C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261446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9B9D-B327-40FF-B010-4684A03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Николай</cp:lastModifiedBy>
  <cp:revision>2</cp:revision>
  <cp:lastPrinted>2018-09-04T11:33:00Z</cp:lastPrinted>
  <dcterms:created xsi:type="dcterms:W3CDTF">2020-02-29T00:26:00Z</dcterms:created>
  <dcterms:modified xsi:type="dcterms:W3CDTF">2020-02-29T00:26:00Z</dcterms:modified>
</cp:coreProperties>
</file>