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043"/>
        </w:tabs>
        <w:jc w:val="center"/>
        <w:rPr>
          <w:b w:val="1"/>
          <w:color w:val="000000"/>
          <w:sz w:val="48"/>
          <w:szCs w:val="48"/>
        </w:rPr>
      </w:pPr>
      <w:r w:rsidDel="00000000" w:rsidR="00000000" w:rsidRPr="00000000">
        <w:rPr>
          <w:b w:val="1"/>
          <w:color w:val="000000"/>
          <w:sz w:val="48"/>
          <w:szCs w:val="48"/>
        </w:rPr>
        <w:drawing>
          <wp:inline distB="0" distT="0" distL="0" distR="0">
            <wp:extent cx="6480810" cy="916686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043"/>
        </w:tabs>
        <w:jc w:val="center"/>
        <w:rPr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043"/>
        </w:tabs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ПОЛОЖЕНИЕ ОТКРЫТОГО 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ПЕРВЕНСТВА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ПО ТХЭКВОНДО (ВТ)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043"/>
        </w:tabs>
        <w:jc w:val="center"/>
        <w:rPr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С/К «Ю'ПИТЕР»</w:t>
      </w:r>
    </w:p>
    <w:p w:rsidR="00000000" w:rsidDel="00000000" w:rsidP="00000000" w:rsidRDefault="00000000" w:rsidRPr="00000000" w14:paraId="00000005">
      <w:pPr>
        <w:tabs>
          <w:tab w:val="left" w:pos="2043"/>
        </w:tabs>
        <w:rPr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043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г. Санкт-Петербург</w:t>
      </w:r>
    </w:p>
    <w:p w:rsidR="00000000" w:rsidDel="00000000" w:rsidP="00000000" w:rsidRDefault="00000000" w:rsidRPr="00000000" w14:paraId="00000007">
      <w:pPr>
        <w:tabs>
          <w:tab w:val="left" w:pos="2043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22 марта 2020 год</w:t>
      </w:r>
    </w:p>
    <w:p w:rsidR="00000000" w:rsidDel="00000000" w:rsidP="00000000" w:rsidRDefault="00000000" w:rsidRPr="00000000" w14:paraId="00000008">
      <w:pPr>
        <w:tabs>
          <w:tab w:val="left" w:pos="2043"/>
        </w:tabs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04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1.ЦЕЛИ И ЗАДАЧИ</w:t>
      </w:r>
    </w:p>
    <w:p w:rsidR="00000000" w:rsidDel="00000000" w:rsidP="00000000" w:rsidRDefault="00000000" w:rsidRPr="00000000" w14:paraId="0000000A">
      <w:pPr>
        <w:spacing w:line="264" w:lineRule="auto"/>
        <w:ind w:right="141"/>
        <w:jc w:val="both"/>
        <w:rPr/>
      </w:pPr>
      <w:r w:rsidDel="00000000" w:rsidR="00000000" w:rsidRPr="00000000">
        <w:rPr>
          <w:rtl w:val="0"/>
        </w:rPr>
        <w:t xml:space="preserve">          Популяризация и развитие ТХЭКВОНДО (ВТ) в городе Санкт-Петербурге; пропаганда здорового образа жизни; привитие начинающим спортсменам устойчивого желания к выступлениям на соревнованиях.</w:t>
      </w:r>
    </w:p>
    <w:p w:rsidR="00000000" w:rsidDel="00000000" w:rsidP="00000000" w:rsidRDefault="00000000" w:rsidRPr="00000000" w14:paraId="0000000B">
      <w:pPr>
        <w:spacing w:line="264" w:lineRule="auto"/>
        <w:ind w:right="14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2. МЕСТО И СРОКИ  ПРОВЕДЕНИЯ</w:t>
      </w:r>
    </w:p>
    <w:p w:rsidR="00000000" w:rsidDel="00000000" w:rsidP="00000000" w:rsidRDefault="00000000" w:rsidRPr="00000000" w14:paraId="0000000D">
      <w:pPr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64" w:lineRule="auto"/>
        <w:ind w:left="426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- Мандатная комиссия и взвешивание  проводятся </w:t>
      </w:r>
      <w:r w:rsidDel="00000000" w:rsidR="00000000" w:rsidRPr="00000000">
        <w:rPr>
          <w:b w:val="1"/>
          <w:u w:val="single"/>
          <w:rtl w:val="0"/>
        </w:rPr>
        <w:t xml:space="preserve">19 марта 2020 г.</w:t>
      </w:r>
      <w:r w:rsidDel="00000000" w:rsidR="00000000" w:rsidRPr="00000000">
        <w:rPr>
          <w:u w:val="single"/>
          <w:rtl w:val="0"/>
        </w:rPr>
        <w:t xml:space="preserve"> (Четверг)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64" w:lineRule="auto"/>
        <w:ind w:left="426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18:30 – 20:30 по адресам:</w:t>
      </w:r>
    </w:p>
    <w:p w:rsidR="00000000" w:rsidDel="00000000" w:rsidP="00000000" w:rsidRDefault="00000000" w:rsidRPr="00000000" w14:paraId="00000010">
      <w:pPr>
        <w:spacing w:line="264" w:lineRule="auto"/>
        <w:ind w:left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ул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Хасанская, 18/3 (ст.М. «Ладожская»)</w:t>
      </w:r>
      <w:r w:rsidDel="00000000" w:rsidR="00000000" w:rsidRPr="00000000">
        <w:rPr>
          <w:rtl w:val="0"/>
        </w:rPr>
        <w:t xml:space="preserve"> (+79111401957)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64" w:lineRule="auto"/>
        <w:ind w:left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ул.</w:t>
      </w:r>
      <w:r w:rsidDel="00000000" w:rsidR="00000000" w:rsidRPr="00000000">
        <w:rPr>
          <w:rtl w:val="0"/>
        </w:rPr>
        <w:t xml:space="preserve"> Долгоозерная</w:t>
      </w:r>
      <w:r w:rsidDel="00000000" w:rsidR="00000000" w:rsidRPr="00000000">
        <w:rPr>
          <w:color w:val="000000"/>
          <w:rtl w:val="0"/>
        </w:rPr>
        <w:t xml:space="preserve">, 12 (ст.М. «Комендантский проспект»). (+</w:t>
      </w:r>
      <w:r w:rsidDel="00000000" w:rsidR="00000000" w:rsidRPr="00000000">
        <w:rPr>
          <w:rtl w:val="0"/>
        </w:rPr>
        <w:t xml:space="preserve">79657914428)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64" w:lineRule="auto"/>
        <w:ind w:left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</w:t>
      </w:r>
      <w:r w:rsidDel="00000000" w:rsidR="00000000" w:rsidRPr="00000000">
        <w:rPr>
          <w:b w:val="1"/>
          <w:color w:val="000000"/>
          <w:rtl w:val="0"/>
        </w:rPr>
        <w:t xml:space="preserve">Соревнования  проводятся 22 марта 2020 </w:t>
      </w:r>
      <w:r w:rsidDel="00000000" w:rsidR="00000000" w:rsidRPr="00000000">
        <w:rPr>
          <w:b w:val="0"/>
          <w:color w:val="000000"/>
          <w:rtl w:val="0"/>
        </w:rPr>
        <w:t xml:space="preserve">г.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на базе ФОК, ул. Главная, д.24 лит.А </w:t>
      </w:r>
    </w:p>
    <w:p w:rsidR="00000000" w:rsidDel="00000000" w:rsidP="00000000" w:rsidRDefault="00000000" w:rsidRPr="00000000" w14:paraId="00000013">
      <w:pPr>
        <w:spacing w:line="264" w:lineRule="auto"/>
        <w:ind w:left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(ст. метро «Озерки»).</w:t>
      </w:r>
    </w:p>
    <w:p w:rsidR="00000000" w:rsidDel="00000000" w:rsidP="00000000" w:rsidRDefault="00000000" w:rsidRPr="00000000" w14:paraId="00000014">
      <w:pPr>
        <w:spacing w:line="264" w:lineRule="auto"/>
        <w:ind w:left="426"/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b w:val="1"/>
          <w:rtl w:val="0"/>
        </w:rPr>
        <w:t xml:space="preserve">Общий сбор с 9:00 до 9:30</w:t>
      </w:r>
    </w:p>
    <w:p w:rsidR="00000000" w:rsidDel="00000000" w:rsidP="00000000" w:rsidRDefault="00000000" w:rsidRPr="00000000" w14:paraId="00000015">
      <w:pPr>
        <w:spacing w:line="264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Начало предварительных встреч  в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00</w:t>
      </w:r>
      <w:r w:rsidDel="00000000" w:rsidR="00000000" w:rsidRPr="00000000">
        <w:rPr>
          <w:b w:val="1"/>
          <w:color w:val="000000"/>
          <w:rtl w:val="0"/>
        </w:rPr>
        <w:t xml:space="preserve"> часов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3. УЧАСТНИКИ СОРЕВНОВАНИЯ И УСЛОВИЯ ПРИЕМА</w:t>
      </w:r>
    </w:p>
    <w:p w:rsidR="00000000" w:rsidDel="00000000" w:rsidP="00000000" w:rsidRDefault="00000000" w:rsidRPr="00000000" w14:paraId="00000018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3.1. СПАРРИНГ</w:t>
      </w:r>
    </w:p>
    <w:p w:rsidR="00000000" w:rsidDel="00000000" w:rsidP="00000000" w:rsidRDefault="00000000" w:rsidRPr="00000000" w14:paraId="00000019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ГРУППА «А»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b w:val="1"/>
          <w:rtl w:val="0"/>
        </w:rPr>
        <w:t xml:space="preserve">К участию в соревнованиях среди младших юношей (мальчиков и девочек) </w:t>
      </w:r>
      <w:r w:rsidDel="00000000" w:rsidR="00000000" w:rsidRPr="00000000">
        <w:rPr>
          <w:b w:val="1"/>
          <w:u w:val="single"/>
          <w:rtl w:val="0"/>
        </w:rPr>
        <w:t xml:space="preserve">2009-2010</w:t>
      </w:r>
      <w:r w:rsidDel="00000000" w:rsidR="00000000" w:rsidRPr="00000000">
        <w:rPr>
          <w:b w:val="1"/>
          <w:rtl w:val="0"/>
        </w:rPr>
        <w:t xml:space="preserve"> г.р.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(не выше зелёного  пояса, 6 гып) допускаются начинающие спортсмены 1-2 года обучения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не выступавшие на соревнованиях без ограничений.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Удары в верхний уровень зачитываются, как штрафной – 1 балл «GAM-JEOM». 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ПОСЛЕ ВТОРОГО УДАРА В ГОЛОВУ СПОРТСМЕН БУДЕТ ОТСТРАНЕН ОТ УЧАСТИЯ В СОРЕВНОВАНИЯХ!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rtl w:val="0"/>
        </w:rPr>
        <w:t xml:space="preserve">К участию допускаются только спортсмены из Санкт-Петербурга и Ленинградской области.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mallCaps w:val="1"/>
          <w:color w:val="0d0d0d"/>
        </w:rPr>
      </w:pPr>
      <w:r w:rsidDel="00000000" w:rsidR="00000000" w:rsidRPr="00000000">
        <w:rPr>
          <w:b w:val="1"/>
          <w:smallCaps w:val="1"/>
          <w:color w:val="0d0d0d"/>
          <w:rtl w:val="0"/>
        </w:rPr>
        <w:t xml:space="preserve">ВЕСОВЫЕ И ВОЗРАСТНЫЕ КАТЕГОРИИ: </w:t>
      </w:r>
    </w:p>
    <w:p w:rsidR="00000000" w:rsidDel="00000000" w:rsidP="00000000" w:rsidRDefault="00000000" w:rsidRPr="00000000" w14:paraId="00000022">
      <w:pPr>
        <w:rPr>
          <w:b w:val="1"/>
          <w:color w:val="0d0d0d"/>
        </w:rPr>
      </w:pPr>
      <w:r w:rsidDel="00000000" w:rsidR="00000000" w:rsidRPr="00000000">
        <w:rPr>
          <w:b w:val="1"/>
          <w:shd w:fill="edf1f5" w:val="clear"/>
          <w:rtl w:val="0"/>
        </w:rPr>
        <w:t xml:space="preserve">2009-2010 года рождения</w:t>
      </w:r>
      <w:r w:rsidDel="00000000" w:rsidR="00000000" w:rsidRPr="00000000">
        <w:rPr>
          <w:b w:val="1"/>
          <w:color w:val="0d0d0d"/>
          <w:rtl w:val="0"/>
        </w:rPr>
        <w:t xml:space="preserve"> (</w:t>
      </w:r>
      <w:r w:rsidDel="00000000" w:rsidR="00000000" w:rsidRPr="00000000">
        <w:rPr>
          <w:b w:val="1"/>
          <w:color w:val="ff0000"/>
          <w:rtl w:val="0"/>
        </w:rPr>
        <w:t xml:space="preserve">НОВИЧКИ</w:t>
      </w:r>
      <w:r w:rsidDel="00000000" w:rsidR="00000000" w:rsidRPr="00000000">
        <w:rPr>
          <w:b w:val="1"/>
          <w:color w:val="0d0d0d"/>
          <w:rtl w:val="0"/>
        </w:rPr>
        <w:t xml:space="preserve">): </w:t>
      </w:r>
    </w:p>
    <w:p w:rsidR="00000000" w:rsidDel="00000000" w:rsidP="00000000" w:rsidRDefault="00000000" w:rsidRPr="00000000" w14:paraId="00000023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Мальчики: 24, 27, 30, 33, 36, 40, 44, 48, 52, +52</w:t>
      </w:r>
    </w:p>
    <w:p w:rsidR="00000000" w:rsidDel="00000000" w:rsidP="00000000" w:rsidRDefault="00000000" w:rsidRPr="00000000" w14:paraId="00000024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Девочки:    24, 27, 30, 33, 36, 40, 44, 48, 52, +52</w:t>
      </w:r>
    </w:p>
    <w:p w:rsidR="00000000" w:rsidDel="00000000" w:rsidP="00000000" w:rsidRDefault="00000000" w:rsidRPr="00000000" w14:paraId="00000025">
      <w:pPr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ГРУППА «B»</w:t>
      </w:r>
    </w:p>
    <w:p w:rsidR="00000000" w:rsidDel="00000000" w:rsidP="00000000" w:rsidRDefault="00000000" w:rsidRPr="00000000" w14:paraId="00000027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К участию в соревнованиях среди мл. юношей и мл. девушек </w:t>
      </w:r>
      <w:r w:rsidDel="00000000" w:rsidR="00000000" w:rsidRPr="00000000">
        <w:rPr>
          <w:b w:val="1"/>
          <w:u w:val="single"/>
          <w:rtl w:val="0"/>
        </w:rPr>
        <w:t xml:space="preserve">2009-2010</w:t>
      </w:r>
      <w:r w:rsidDel="00000000" w:rsidR="00000000" w:rsidRPr="00000000">
        <w:rPr>
          <w:b w:val="1"/>
          <w:rtl w:val="0"/>
        </w:rPr>
        <w:t xml:space="preserve">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ДОПУСКАЮТСЯ СПОРТСМЕНЫ БЕЗ ОГРАНИЧЕНИЯ </w:t>
      </w:r>
      <w:r w:rsidDel="00000000" w:rsidR="00000000" w:rsidRPr="00000000">
        <w:rPr>
          <w:b w:val="1"/>
          <w:smallCaps w:val="1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УРОВН</w:t>
      </w:r>
      <w:r w:rsidDel="00000000" w:rsidR="00000000" w:rsidRPr="00000000">
        <w:rPr>
          <w:b w:val="1"/>
          <w:smallCaps w:val="1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ПОДГОТОВКИ.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mallCaps w:val="1"/>
          <w:color w:val="0d0d0d"/>
        </w:rPr>
      </w:pPr>
      <w:r w:rsidDel="00000000" w:rsidR="00000000" w:rsidRPr="00000000">
        <w:rPr>
          <w:b w:val="1"/>
          <w:smallCaps w:val="1"/>
          <w:color w:val="0d0d0d"/>
          <w:rtl w:val="0"/>
        </w:rPr>
        <w:t xml:space="preserve">ВЕСОВЫЕ И ВОЗРАСТНЫЕ КАТЕГОРИИ: </w:t>
      </w:r>
    </w:p>
    <w:p w:rsidR="00000000" w:rsidDel="00000000" w:rsidP="00000000" w:rsidRDefault="00000000" w:rsidRPr="00000000" w14:paraId="0000002B">
      <w:pPr>
        <w:rPr>
          <w:b w:val="1"/>
          <w:color w:val="0d0d0d"/>
        </w:rPr>
      </w:pPr>
      <w:r w:rsidDel="00000000" w:rsidR="00000000" w:rsidRPr="00000000">
        <w:rPr>
          <w:b w:val="1"/>
          <w:shd w:fill="edf1f5" w:val="clear"/>
          <w:rtl w:val="0"/>
        </w:rPr>
        <w:t xml:space="preserve">2009-2010 года рождения: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Мл. Юноши:      24, 27, 30, 33, 36, 40, 44, 48, 52, +52</w:t>
      </w:r>
    </w:p>
    <w:p w:rsidR="00000000" w:rsidDel="00000000" w:rsidP="00000000" w:rsidRDefault="00000000" w:rsidRPr="00000000" w14:paraId="0000002D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Мл. Девушки:    24, 27, 30, 33, 36, 40, 44, 48, 52, +52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color w:val="ff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0000"/>
          <w:rtl w:val="0"/>
        </w:rPr>
        <w:t xml:space="preserve">ГРУППА «C»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соревнованиях среди юношей и девушек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200</w:t>
      </w:r>
      <w:r w:rsidDel="00000000" w:rsidR="00000000" w:rsidRPr="00000000">
        <w:rPr>
          <w:b w:val="1"/>
          <w:u w:val="singl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-200</w:t>
      </w:r>
      <w:r w:rsidDel="00000000" w:rsidR="00000000" w:rsidRPr="00000000">
        <w:rPr>
          <w:b w:val="1"/>
          <w:u w:val="singl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г.р.,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smallCaps w:val="1"/>
        </w:rPr>
      </w:pPr>
      <w:r w:rsidDel="00000000" w:rsidR="00000000" w:rsidRPr="00000000">
        <w:rPr>
          <w:rtl w:val="0"/>
        </w:rPr>
        <w:t xml:space="preserve">(не выше зелёного  пояса, 6 гып) допускаются начинающие спортсмены 1-2 года обучения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НЕ ПРИЗЁРЫ ПЕРВЕНСТВА СПБ, ГОРОДСКИХ И ВСЕРОССИЙСКИХ ТУРНИРОВ.</w:t>
      </w:r>
    </w:p>
    <w:p w:rsidR="00000000" w:rsidDel="00000000" w:rsidP="00000000" w:rsidRDefault="00000000" w:rsidRPr="00000000" w14:paraId="00000033">
      <w:pPr>
        <w:rPr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mallCaps w:val="1"/>
          <w:color w:val="0d0d0d"/>
        </w:rPr>
      </w:pPr>
      <w:r w:rsidDel="00000000" w:rsidR="00000000" w:rsidRPr="00000000">
        <w:rPr>
          <w:b w:val="1"/>
          <w:smallCaps w:val="1"/>
          <w:color w:val="0d0d0d"/>
          <w:rtl w:val="0"/>
        </w:rPr>
        <w:t xml:space="preserve">ВЕСОВЫЕ И ВОЗРАСТНЫЕ КАТЕГОРИИ: </w:t>
      </w:r>
    </w:p>
    <w:p w:rsidR="00000000" w:rsidDel="00000000" w:rsidP="00000000" w:rsidRDefault="00000000" w:rsidRPr="00000000" w14:paraId="00000035">
      <w:pPr>
        <w:rPr>
          <w:b w:val="1"/>
          <w:color w:val="000000"/>
          <w:shd w:fill="edf1f5" w:val="clear"/>
        </w:rPr>
      </w:pPr>
      <w:r w:rsidDel="00000000" w:rsidR="00000000" w:rsidRPr="00000000">
        <w:rPr>
          <w:b w:val="1"/>
          <w:shd w:fill="edf1f5" w:val="clear"/>
          <w:rtl w:val="0"/>
        </w:rPr>
        <w:t xml:space="preserve">2007-2008 года рождения </w:t>
      </w:r>
      <w:r w:rsidDel="00000000" w:rsidR="00000000" w:rsidRPr="00000000">
        <w:rPr>
          <w:b w:val="1"/>
          <w:color w:val="0d0d0d"/>
          <w:rtl w:val="0"/>
        </w:rPr>
        <w:t xml:space="preserve">(</w:t>
      </w:r>
      <w:r w:rsidDel="00000000" w:rsidR="00000000" w:rsidRPr="00000000">
        <w:rPr>
          <w:b w:val="1"/>
          <w:color w:val="ff0000"/>
          <w:rtl w:val="0"/>
        </w:rPr>
        <w:t xml:space="preserve">ОГРАНИЧЕНИЕ ПО ПОДГОТОВКЕ - НЕ СТАРШЕ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color w:val="ff0000"/>
          <w:rtl w:val="0"/>
        </w:rPr>
        <w:t xml:space="preserve"> ГЫПА</w:t>
      </w:r>
      <w:r w:rsidDel="00000000" w:rsidR="00000000" w:rsidRPr="00000000">
        <w:rPr>
          <w:b w:val="1"/>
          <w:color w:val="0d0d0d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282"/>
        <w:rPr>
          <w:b w:val="1"/>
          <w:color w:val="0d0d0d"/>
          <w:sz w:val="32"/>
          <w:szCs w:val="32"/>
        </w:rPr>
      </w:pPr>
      <w:r w:rsidDel="00000000" w:rsidR="00000000" w:rsidRPr="00000000">
        <w:rPr>
          <w:b w:val="1"/>
          <w:highlight w:val="white"/>
          <w:rtl w:val="0"/>
        </w:rPr>
        <w:t xml:space="preserve">Юноши:   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33, 37, 41, 45, 49, 53,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57, 61, 65, +65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Девушки: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29, 33, 37, 41, 44,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47, 51, 55,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59, +59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282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ГРУППА «D»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 участию в соревнованиях среди юношей и девушек  </w:t>
      </w:r>
      <w:r w:rsidDel="00000000" w:rsidR="00000000" w:rsidRPr="00000000">
        <w:rPr>
          <w:b w:val="1"/>
          <w:u w:val="single"/>
          <w:rtl w:val="0"/>
        </w:rPr>
        <w:t xml:space="preserve">2006-2008 г.р.,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ДОПУСКАЮТСЯ СПОРТСМЕНЫ БЕЗ ОГРАНИЧЕНИЯ ПО УРОВНЮ ПОДГОТОВКИ.</w:t>
      </w:r>
    </w:p>
    <w:p w:rsidR="00000000" w:rsidDel="00000000" w:rsidP="00000000" w:rsidRDefault="00000000" w:rsidRPr="00000000" w14:paraId="0000003A">
      <w:pPr>
        <w:rPr>
          <w:b w:val="1"/>
          <w:smallCaps w:val="1"/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НЕ ПРИЗЁРЫ ПЕРВЕНСТВА СПБ, ГОРОДСКИХ И ВСЕРОССИЙСКИХ ТУРНИРОВ.</w:t>
      </w:r>
    </w:p>
    <w:p w:rsidR="00000000" w:rsidDel="00000000" w:rsidP="00000000" w:rsidRDefault="00000000" w:rsidRPr="00000000" w14:paraId="0000003B">
      <w:pPr>
        <w:rPr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mallCaps w:val="1"/>
          <w:color w:val="0d0d0d"/>
        </w:rPr>
      </w:pPr>
      <w:r w:rsidDel="00000000" w:rsidR="00000000" w:rsidRPr="00000000">
        <w:rPr>
          <w:b w:val="1"/>
          <w:smallCaps w:val="1"/>
          <w:color w:val="0d0d0d"/>
          <w:rtl w:val="0"/>
        </w:rPr>
        <w:t xml:space="preserve">ВЕСОВЫЕ И ВОЗРАСТНЫЕ КАТЕГОРИИ: </w:t>
      </w:r>
    </w:p>
    <w:p w:rsidR="00000000" w:rsidDel="00000000" w:rsidP="00000000" w:rsidRDefault="00000000" w:rsidRPr="00000000" w14:paraId="0000003D">
      <w:pPr>
        <w:rPr>
          <w:b w:val="1"/>
          <w:shd w:fill="edf1f5" w:val="clear"/>
        </w:rPr>
      </w:pPr>
      <w:r w:rsidDel="00000000" w:rsidR="00000000" w:rsidRPr="00000000">
        <w:rPr>
          <w:b w:val="1"/>
          <w:shd w:fill="edf1f5" w:val="clear"/>
          <w:rtl w:val="0"/>
        </w:rPr>
        <w:t xml:space="preserve">2006-2008 года рождения:</w:t>
      </w:r>
    </w:p>
    <w:p w:rsidR="00000000" w:rsidDel="00000000" w:rsidP="00000000" w:rsidRDefault="00000000" w:rsidRPr="00000000" w14:paraId="0000003E">
      <w:pPr>
        <w:ind w:right="282"/>
        <w:rPr>
          <w:b w:val="1"/>
          <w:color w:val="ff0000"/>
        </w:rPr>
      </w:pPr>
      <w:r w:rsidDel="00000000" w:rsidR="00000000" w:rsidRPr="00000000">
        <w:rPr>
          <w:b w:val="1"/>
          <w:highlight w:val="white"/>
          <w:rtl w:val="0"/>
        </w:rPr>
        <w:t xml:space="preserve">Юноши:    33, 37, 41, 45, 49, 53, 57, 61, 65, +65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Девушки:  29, 33, 37, 41, 44, 47, 51, 55, 59, +59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ГРУППА «E»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соревнованиях среди юн</w:t>
      </w:r>
      <w:r w:rsidDel="00000000" w:rsidR="00000000" w:rsidRPr="00000000">
        <w:rPr>
          <w:b w:val="1"/>
          <w:rtl w:val="0"/>
        </w:rPr>
        <w:t xml:space="preserve">иоров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юниорок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200</w:t>
      </w:r>
      <w:r w:rsidDel="00000000" w:rsidR="00000000" w:rsidRPr="00000000">
        <w:rPr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-200</w:t>
      </w:r>
      <w:r w:rsidDel="00000000" w:rsidR="00000000" w:rsidRPr="00000000">
        <w:rPr>
          <w:b w:val="1"/>
          <w:u w:val="singl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г.р.,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ДОПУСКАЮТСЯ СПОРТСМЕНЫ БЕЗ ОГРАНИЧЕНИЯ ПО УРОВНЮ ПОДГОТОВКИ.</w:t>
      </w:r>
    </w:p>
    <w:p w:rsidR="00000000" w:rsidDel="00000000" w:rsidP="00000000" w:rsidRDefault="00000000" w:rsidRPr="00000000" w14:paraId="00000042">
      <w:pPr>
        <w:rPr>
          <w:b w:val="1"/>
          <w:smallCaps w:val="1"/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НЕ ПРИЗЁРЫ ПЕРВЕНСТВА СПБ, ГОРОДСКИХ И ВСЕРОССИЙСКИХ ТУРНИРОВ.</w:t>
      </w:r>
    </w:p>
    <w:p w:rsidR="00000000" w:rsidDel="00000000" w:rsidP="00000000" w:rsidRDefault="00000000" w:rsidRPr="00000000" w14:paraId="00000043">
      <w:pPr>
        <w:rPr>
          <w:b w:val="1"/>
          <w:smallCaps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mallCaps w:val="1"/>
          <w:color w:val="0d0d0d"/>
        </w:rPr>
      </w:pPr>
      <w:r w:rsidDel="00000000" w:rsidR="00000000" w:rsidRPr="00000000">
        <w:rPr>
          <w:b w:val="1"/>
          <w:smallCaps w:val="1"/>
          <w:color w:val="0d0d0d"/>
          <w:rtl w:val="0"/>
        </w:rPr>
        <w:t xml:space="preserve">ВЕСОВЫЕ И ВОЗРАСТНЫЕ КАТЕГОРИИ: </w:t>
      </w:r>
    </w:p>
    <w:p w:rsidR="00000000" w:rsidDel="00000000" w:rsidP="00000000" w:rsidRDefault="00000000" w:rsidRPr="00000000" w14:paraId="00000045">
      <w:pPr>
        <w:rPr>
          <w:b w:val="1"/>
          <w:color w:val="0d0d0d"/>
          <w:highlight w:val="yellow"/>
        </w:rPr>
      </w:pPr>
      <w:r w:rsidDel="00000000" w:rsidR="00000000" w:rsidRPr="00000000">
        <w:rPr>
          <w:b w:val="1"/>
          <w:color w:val="000000"/>
          <w:shd w:fill="edf1f5" w:val="clear"/>
          <w:rtl w:val="0"/>
        </w:rPr>
        <w:t xml:space="preserve">200</w:t>
      </w:r>
      <w:r w:rsidDel="00000000" w:rsidR="00000000" w:rsidRPr="00000000">
        <w:rPr>
          <w:b w:val="1"/>
          <w:shd w:fill="edf1f5" w:val="clear"/>
          <w:rtl w:val="0"/>
        </w:rPr>
        <w:t xml:space="preserve">3</w:t>
      </w:r>
      <w:r w:rsidDel="00000000" w:rsidR="00000000" w:rsidRPr="00000000">
        <w:rPr>
          <w:b w:val="1"/>
          <w:color w:val="000000"/>
          <w:shd w:fill="edf1f5" w:val="clear"/>
          <w:rtl w:val="0"/>
        </w:rPr>
        <w:t xml:space="preserve">-200</w:t>
      </w:r>
      <w:r w:rsidDel="00000000" w:rsidR="00000000" w:rsidRPr="00000000">
        <w:rPr>
          <w:b w:val="1"/>
          <w:shd w:fill="edf1f5" w:val="clear"/>
          <w:rtl w:val="0"/>
        </w:rPr>
        <w:t xml:space="preserve">5</w:t>
      </w:r>
      <w:r w:rsidDel="00000000" w:rsidR="00000000" w:rsidRPr="00000000">
        <w:rPr>
          <w:b w:val="1"/>
          <w:color w:val="000000"/>
          <w:shd w:fill="edf1f5" w:val="clear"/>
          <w:rtl w:val="0"/>
        </w:rPr>
        <w:t xml:space="preserve"> года рождения</w:t>
      </w:r>
      <w:r w:rsidDel="00000000" w:rsidR="00000000" w:rsidRPr="00000000">
        <w:rPr>
          <w:b w:val="1"/>
          <w:shd w:fill="edf1f5" w:val="clear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highlight w:val="white"/>
          <w:rtl w:val="0"/>
        </w:rPr>
        <w:t xml:space="preserve">Юниоры: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45, 48, 51, 55, 59, 63, 68, 73, 78, +78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Юниорки: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42, 44, 46, 49,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52, 55, 59, 63, 68, +68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color w:val="0d0d0d"/>
          <w:rtl w:val="0"/>
        </w:rPr>
        <w:t xml:space="preserve">При участии в весовой категории менее 4-х спортсменов смежные веса будут объединены.</w:t>
      </w:r>
      <w:r w:rsidDel="00000000" w:rsidR="00000000" w:rsidRPr="00000000">
        <w:rPr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занижении уровня подготовки среди начинающих , спортсмен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будет снят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соревнований, стартовый взнос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возвращается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highlight w:val="red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соревнованиях по новичкам допускаются только спортсмены из Санкт-Петербурга и  Ленинградской области!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Регламент боев: </w:t>
      </w:r>
    </w:p>
    <w:p w:rsidR="00000000" w:rsidDel="00000000" w:rsidP="00000000" w:rsidRDefault="00000000" w:rsidRPr="00000000" w14:paraId="0000004C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2009-2010 г.р. - 3 раунда по 60 секунд (перерыв 20 секунд) </w:t>
      </w:r>
    </w:p>
    <w:p w:rsidR="00000000" w:rsidDel="00000000" w:rsidP="00000000" w:rsidRDefault="00000000" w:rsidRPr="00000000" w14:paraId="0000004D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2009-2010 г.р. - 3 раунда по 60 секунд (перерыв 20 секунд) </w:t>
      </w:r>
    </w:p>
    <w:p w:rsidR="00000000" w:rsidDel="00000000" w:rsidP="00000000" w:rsidRDefault="00000000" w:rsidRPr="00000000" w14:paraId="0000004E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2007-2008 г.р. - 3 раунда по 90 секунд (перерыв 30 секунд)</w:t>
      </w:r>
    </w:p>
    <w:p w:rsidR="00000000" w:rsidDel="00000000" w:rsidP="00000000" w:rsidRDefault="00000000" w:rsidRPr="00000000" w14:paraId="0000004F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2006-2008 г.р. - 3 раунда по 90 секунд (перерыв 30 секунд)</w:t>
      </w:r>
    </w:p>
    <w:p w:rsidR="00000000" w:rsidDel="00000000" w:rsidP="00000000" w:rsidRDefault="00000000" w:rsidRPr="00000000" w14:paraId="00000050">
      <w:pPr>
        <w:rPr>
          <w:b w:val="1"/>
          <w:color w:val="000000"/>
          <w:shd w:fill="edf1f5" w:val="clear"/>
        </w:rPr>
      </w:pPr>
      <w:r w:rsidDel="00000000" w:rsidR="00000000" w:rsidRPr="00000000">
        <w:rPr>
          <w:b w:val="1"/>
          <w:color w:val="0d0d0d"/>
          <w:rtl w:val="0"/>
        </w:rPr>
        <w:t xml:space="preserve">2003-2005 г.р. - </w:t>
      </w:r>
      <w:r w:rsidDel="00000000" w:rsidR="00000000" w:rsidRPr="00000000">
        <w:rPr>
          <w:b w:val="1"/>
          <w:color w:val="0d0d0d"/>
          <w:rtl w:val="0"/>
        </w:rPr>
        <w:t xml:space="preserve">3 раунда по 120 секунд (перерыв 60 секунд)</w:t>
      </w:r>
      <w:r w:rsidDel="00000000" w:rsidR="00000000" w:rsidRPr="00000000">
        <w:rPr>
          <w:b w:val="1"/>
          <w:color w:val="000000"/>
          <w:shd w:fill="edf1f5" w:val="clear"/>
          <w:rtl w:val="0"/>
        </w:rPr>
        <w:t xml:space="preserve"> </w:t>
      </w:r>
    </w:p>
    <w:p w:rsidR="00000000" w:rsidDel="00000000" w:rsidP="00000000" w:rsidRDefault="00000000" w:rsidRPr="00000000" w14:paraId="00000051">
      <w:pPr>
        <w:jc w:val="both"/>
        <w:rPr>
          <w:color w:val="0d0d0d"/>
        </w:rPr>
      </w:pPr>
      <w:r w:rsidDel="00000000" w:rsidR="00000000" w:rsidRPr="00000000">
        <w:rPr>
          <w:color w:val="0d0d0d"/>
          <w:rtl w:val="0"/>
        </w:rPr>
        <w:t xml:space="preserve">Формула поединков может быть изменена по усмотрению организационного комитета.</w:t>
      </w:r>
    </w:p>
    <w:p w:rsidR="00000000" w:rsidDel="00000000" w:rsidP="00000000" w:rsidRDefault="00000000" w:rsidRPr="00000000" w14:paraId="00000052">
      <w:pPr>
        <w:jc w:val="both"/>
        <w:rPr>
          <w:b w:val="1"/>
          <w:color w:val="0d0d0d"/>
          <w:u w:val="single"/>
        </w:rPr>
      </w:pPr>
      <w:r w:rsidDel="00000000" w:rsidR="00000000" w:rsidRPr="00000000">
        <w:rPr>
          <w:b w:val="1"/>
          <w:color w:val="0d0d0d"/>
          <w:u w:val="single"/>
          <w:rtl w:val="0"/>
        </w:rPr>
        <w:t xml:space="preserve">Соревнования среди спортсменов всех возрастных групп пройдут на обычных жилетах. </w:t>
      </w:r>
    </w:p>
    <w:p w:rsidR="00000000" w:rsidDel="00000000" w:rsidP="00000000" w:rsidRDefault="00000000" w:rsidRPr="00000000" w14:paraId="00000053">
      <w:pPr>
        <w:rPr>
          <w:color w:val="0d0d0d"/>
        </w:rPr>
      </w:pPr>
      <w:r w:rsidDel="00000000" w:rsidR="00000000" w:rsidRPr="00000000">
        <w:rPr>
          <w:color w:val="0d0d0d"/>
          <w:rtl w:val="0"/>
        </w:rPr>
        <w:t xml:space="preserve">Соревнования проводятся на трёх площадках оборудованных электронной системой судейства.</w:t>
      </w:r>
    </w:p>
    <w:p w:rsidR="00000000" w:rsidDel="00000000" w:rsidP="00000000" w:rsidRDefault="00000000" w:rsidRPr="00000000" w14:paraId="00000054">
      <w:pPr>
        <w:rPr>
          <w:b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4. ПРОГРАММА СОРЕВНОВАНИЙ</w:t>
      </w:r>
    </w:p>
    <w:p w:rsidR="00000000" w:rsidDel="00000000" w:rsidP="00000000" w:rsidRDefault="00000000" w:rsidRPr="00000000" w14:paraId="00000056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u w:val="single"/>
          <w:rtl w:val="0"/>
        </w:rPr>
        <w:t xml:space="preserve">Заявки принимаются до 18.03.2020  или по достижению общего максимального количества участников (300 человек)</w:t>
      </w:r>
      <w:r w:rsidDel="00000000" w:rsidR="00000000" w:rsidRPr="00000000">
        <w:rPr>
          <w:b w:val="1"/>
          <w:color w:val="0d0d0d"/>
          <w:rtl w:val="0"/>
        </w:rPr>
        <w:t xml:space="preserve">.</w:t>
      </w:r>
    </w:p>
    <w:p w:rsidR="00000000" w:rsidDel="00000000" w:rsidP="00000000" w:rsidRDefault="00000000" w:rsidRPr="00000000" w14:paraId="00000057">
      <w:pPr>
        <w:rPr>
          <w:b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ПРИЁМ ЗАЯВОК:</w:t>
      </w:r>
    </w:p>
    <w:p w:rsidR="00000000" w:rsidDel="00000000" w:rsidP="00000000" w:rsidRDefault="00000000" w:rsidRPr="00000000" w14:paraId="00000059">
      <w:pPr>
        <w:rPr>
          <w:color w:val="0d0d0d"/>
          <w:sz w:val="22"/>
          <w:szCs w:val="22"/>
        </w:rPr>
      </w:pPr>
      <w:r w:rsidDel="00000000" w:rsidR="00000000" w:rsidRPr="00000000">
        <w:rPr>
          <w:b w:val="1"/>
          <w:color w:val="0d0d0d"/>
          <w:rtl w:val="0"/>
        </w:rPr>
        <w:t xml:space="preserve">Спарринг: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mariia88@mail.ru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64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491"/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5. НАГРАЖДЕНИЕ</w:t>
      </w:r>
    </w:p>
    <w:p w:rsidR="00000000" w:rsidDel="00000000" w:rsidP="00000000" w:rsidRDefault="00000000" w:rsidRPr="00000000" w14:paraId="0000005C">
      <w:pPr>
        <w:jc w:val="both"/>
        <w:rPr>
          <w:color w:val="0d0d0d"/>
        </w:rPr>
      </w:pPr>
      <w:r w:rsidDel="00000000" w:rsidR="00000000" w:rsidRPr="00000000">
        <w:rPr>
          <w:color w:val="0d0d0d"/>
          <w:rtl w:val="0"/>
        </w:rPr>
        <w:t xml:space="preserve">      Победители Первенства награждаются Кубками, медалями и грамотами. </w:t>
      </w:r>
    </w:p>
    <w:p w:rsidR="00000000" w:rsidDel="00000000" w:rsidP="00000000" w:rsidRDefault="00000000" w:rsidRPr="00000000" w14:paraId="0000005D">
      <w:pPr>
        <w:jc w:val="both"/>
        <w:rPr>
          <w:b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851" w:hanging="360"/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6. ЗАЯВКИ</w:t>
      </w:r>
    </w:p>
    <w:p w:rsidR="00000000" w:rsidDel="00000000" w:rsidP="00000000" w:rsidRDefault="00000000" w:rsidRPr="00000000" w14:paraId="0000005F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Заявки на участие в спаррингах подаются на мандатную комиссию по форме «А» в формате Excel.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Форма «А»</w:t>
      </w:r>
    </w:p>
    <w:tbl>
      <w:tblPr>
        <w:tblStyle w:val="Table1"/>
        <w:tblW w:w="1037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246"/>
        <w:gridCol w:w="819"/>
        <w:gridCol w:w="1023"/>
        <w:gridCol w:w="1075"/>
        <w:gridCol w:w="1198"/>
        <w:gridCol w:w="1198"/>
        <w:gridCol w:w="762"/>
        <w:gridCol w:w="1959"/>
        <w:gridCol w:w="1119"/>
        <w:gridCol w:w="978"/>
        <w:tblGridChange w:id="0">
          <w:tblGrid>
            <w:gridCol w:w="246"/>
            <w:gridCol w:w="819"/>
            <w:gridCol w:w="1023"/>
            <w:gridCol w:w="1075"/>
            <w:gridCol w:w="1198"/>
            <w:gridCol w:w="1198"/>
            <w:gridCol w:w="762"/>
            <w:gridCol w:w="1959"/>
            <w:gridCol w:w="1119"/>
            <w:gridCol w:w="978"/>
          </w:tblGrid>
        </w:tblGridChange>
      </w:tblGrid>
      <w:tr>
        <w:trPr>
          <w:trHeight w:val="302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Ф. И. 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Весовая категория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Спортивная квалификация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Техническая квалификация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Субъект РФ, 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ДЮСШ, УОР, СДЮСШОР, ШВСМ, спортклуб и т.д.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Ф.И.О. Тренера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Виза врача, печать ВФД</w:t>
            </w:r>
          </w:p>
        </w:tc>
      </w:tr>
      <w:tr>
        <w:trPr>
          <w:trHeight w:val="302" w:hRule="atLeast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В заявке нужно указать фамилии тренеров и представителей которые будут допущены в зону проведения боев!</w:t>
      </w:r>
    </w:p>
    <w:p w:rsidR="00000000" w:rsidDel="00000000" w:rsidP="00000000" w:rsidRDefault="00000000" w:rsidRPr="00000000" w14:paraId="00000077">
      <w:pPr>
        <w:rPr>
          <w:b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ind w:right="141"/>
        <w:rPr>
          <w:b w:val="1"/>
        </w:rPr>
      </w:pPr>
      <w:r w:rsidDel="00000000" w:rsidR="00000000" w:rsidRPr="00000000">
        <w:rPr>
          <w:b w:val="1"/>
          <w:rtl w:val="0"/>
        </w:rPr>
        <w:t xml:space="preserve">7. ТРЕБОВАНИЕ К КОМАНДЕ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 команды является ответственным лицом команды и несёт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полноту ответственности за достоверность и подлинность предоставляемых документов на спортсменов – участников.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мандатную комиссию предоставляются следующие документы: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именная заявка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заверенная спортивным медицинским диспансером (либо справка городского или районного ВФД на каждого участника);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 удостоверяющий личность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(ксерокопия свидетельства о рождении или паспорта);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сертификат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(копия), подтверждающий квалификацию участника;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страховой полис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каждого участника (страховая сумма не менее 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000 рублей);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Расходы, связанные с организацией и проведением Первенства, за счет Клубов, участников Первенства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зал соревнований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разрешен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проход только представителям команд, спортсменам и их тренерам. Вход в зал только в сменной обуви!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Обращаем Ваше внимание на то, что ФОК «Комета» в воскресение открывает свои двери только в 9:00.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ind w:right="14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color w:val="0d0d0d"/>
          <w:u w:val="single"/>
        </w:rPr>
      </w:pPr>
      <w:r w:rsidDel="00000000" w:rsidR="00000000" w:rsidRPr="00000000">
        <w:rPr>
          <w:b w:val="1"/>
          <w:color w:val="0d0d0d"/>
          <w:u w:val="single"/>
          <w:rtl w:val="0"/>
        </w:rPr>
        <w:t xml:space="preserve">О Р Г К О М И Т Е Т :</w:t>
      </w:r>
    </w:p>
    <w:p w:rsidR="00000000" w:rsidDel="00000000" w:rsidP="00000000" w:rsidRDefault="00000000" w:rsidRPr="00000000" w14:paraId="00000084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Директор соревнований:</w:t>
      </w:r>
    </w:p>
    <w:p w:rsidR="00000000" w:rsidDel="00000000" w:rsidP="00000000" w:rsidRDefault="00000000" w:rsidRPr="00000000" w14:paraId="00000085">
      <w:pPr>
        <w:rPr>
          <w:color w:val="0d0d0d"/>
        </w:rPr>
      </w:pPr>
      <w:r w:rsidDel="00000000" w:rsidR="00000000" w:rsidRPr="00000000">
        <w:rPr>
          <w:color w:val="0d0d0d"/>
          <w:rtl w:val="0"/>
        </w:rPr>
        <w:t xml:space="preserve">Романов Михаил Александрович  (+7 911 140 19 57)</w:t>
      </w:r>
    </w:p>
    <w:p w:rsidR="00000000" w:rsidDel="00000000" w:rsidP="00000000" w:rsidRDefault="00000000" w:rsidRPr="00000000" w14:paraId="00000086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Главный судья соревнований: </w:t>
      </w:r>
    </w:p>
    <w:p w:rsidR="00000000" w:rsidDel="00000000" w:rsidP="00000000" w:rsidRDefault="00000000" w:rsidRPr="00000000" w14:paraId="00000087">
      <w:pPr>
        <w:rPr>
          <w:color w:val="0d0d0d"/>
          <w:sz w:val="20"/>
          <w:szCs w:val="20"/>
        </w:rPr>
      </w:pPr>
      <w:r w:rsidDel="00000000" w:rsidR="00000000" w:rsidRPr="00000000">
        <w:rPr>
          <w:color w:val="0d0d0d"/>
          <w:rtl w:val="0"/>
        </w:rPr>
        <w:t xml:space="preserve">Трихин Денис Витальевич (+7 911 917 14 09)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Секретарь:</w:t>
      </w:r>
    </w:p>
    <w:p w:rsidR="00000000" w:rsidDel="00000000" w:rsidP="00000000" w:rsidRDefault="00000000" w:rsidRPr="00000000" w14:paraId="00000089">
      <w:pPr>
        <w:rPr>
          <w:color w:val="0d0d0d"/>
          <w:sz w:val="22"/>
          <w:szCs w:val="22"/>
        </w:rPr>
      </w:pPr>
      <w:r w:rsidDel="00000000" w:rsidR="00000000" w:rsidRPr="00000000">
        <w:rPr>
          <w:color w:val="0d0d0d"/>
          <w:rtl w:val="0"/>
        </w:rPr>
        <w:t xml:space="preserve">Казакова Марина Вячеславовна  (+7 911 727 51 21)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звонить по всем вопросам ЗАЯВОК!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134" w:top="626" w:left="1134" w:right="566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tabs>
        <w:tab w:val="left" w:pos="2043"/>
      </w:tabs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ПОЛОЖЕНИЕ ОТКРЫТОГО </w:t>
    </w:r>
    <w:r w:rsidDel="00000000" w:rsidR="00000000" w:rsidRPr="00000000">
      <w:rPr>
        <w:rFonts w:ascii="Arial" w:cs="Arial" w:eastAsia="Arial" w:hAnsi="Arial"/>
        <w:smallCaps w:val="1"/>
        <w:sz w:val="18"/>
        <w:szCs w:val="18"/>
        <w:rtl w:val="0"/>
      </w:rPr>
      <w:t xml:space="preserve">ПЕРВЕНСТВА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smallCaps w:val="1"/>
        <w:sz w:val="18"/>
        <w:szCs w:val="18"/>
        <w:rtl w:val="0"/>
      </w:rPr>
      <w:t xml:space="preserve">ПО ТХЭКВОНДО (ВТ)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smallCaps w:val="1"/>
        <w:sz w:val="18"/>
        <w:szCs w:val="18"/>
        <w:rtl w:val="0"/>
      </w:rPr>
      <w:t xml:space="preserve">С/К «Ю'ПИТЕР»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09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0193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01930"/>
    <w:pPr>
      <w:ind w:left="720"/>
      <w:contextualSpacing w:val="1"/>
    </w:pPr>
  </w:style>
  <w:style w:type="paragraph" w:styleId="a4">
    <w:name w:val="Body Text"/>
    <w:basedOn w:val="a"/>
    <w:link w:val="a5"/>
    <w:rsid w:val="00D01930"/>
    <w:pPr>
      <w:jc w:val="both"/>
    </w:pPr>
    <w:rPr>
      <w:sz w:val="20"/>
      <w:szCs w:val="20"/>
    </w:rPr>
  </w:style>
  <w:style w:type="character" w:styleId="a5" w:customStyle="1">
    <w:name w:val="Основной текст Знак"/>
    <w:basedOn w:val="a0"/>
    <w:link w:val="a4"/>
    <w:rsid w:val="00D01930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pple-converted-space" w:customStyle="1">
    <w:name w:val="apple-converted-space"/>
    <w:basedOn w:val="a0"/>
    <w:rsid w:val="00D01930"/>
  </w:style>
  <w:style w:type="character" w:styleId="a6">
    <w:name w:val="Emphasis"/>
    <w:qFormat w:val="1"/>
    <w:rsid w:val="00D01930"/>
    <w:rPr>
      <w:i w:val="1"/>
      <w:iCs w:val="1"/>
      <w:color w:val="000000"/>
    </w:rPr>
  </w:style>
  <w:style w:type="table" w:styleId="a7">
    <w:name w:val="Table Grid"/>
    <w:basedOn w:val="a1"/>
    <w:uiPriority w:val="59"/>
    <w:rsid w:val="00D0193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>
    <w:name w:val="Hyperlink"/>
    <w:rsid w:val="00D0193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 w:val="1"/>
    <w:unhideWhenUsed w:val="1"/>
    <w:rsid w:val="00010E60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010E60"/>
    <w:rPr>
      <w:rFonts w:ascii="Tahoma" w:cs="Tahoma" w:eastAsia="Times New Roman" w:hAnsi="Tahoma"/>
      <w:sz w:val="16"/>
      <w:szCs w:val="16"/>
      <w:lang w:eastAsia="ru-RU"/>
    </w:rPr>
  </w:style>
  <w:style w:type="character" w:styleId="ab">
    <w:name w:val="Strong"/>
    <w:qFormat w:val="1"/>
    <w:rsid w:val="003C7C38"/>
    <w:rPr>
      <w:b w:val="1"/>
      <w:bCs w:val="1"/>
    </w:rPr>
  </w:style>
  <w:style w:type="paragraph" w:styleId="ac">
    <w:name w:val="header"/>
    <w:basedOn w:val="a"/>
    <w:link w:val="ad"/>
    <w:uiPriority w:val="99"/>
    <w:unhideWhenUsed w:val="1"/>
    <w:rsid w:val="00085314"/>
    <w:pPr>
      <w:tabs>
        <w:tab w:val="center" w:pos="4677"/>
        <w:tab w:val="right" w:pos="9355"/>
      </w:tabs>
    </w:pPr>
  </w:style>
  <w:style w:type="character" w:styleId="ad" w:customStyle="1">
    <w:name w:val="Верхний колонтитул Знак"/>
    <w:basedOn w:val="a0"/>
    <w:link w:val="ac"/>
    <w:uiPriority w:val="99"/>
    <w:rsid w:val="00085314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 w:val="1"/>
    <w:rsid w:val="00085314"/>
    <w:pPr>
      <w:tabs>
        <w:tab w:val="center" w:pos="4677"/>
        <w:tab w:val="right" w:pos="9355"/>
      </w:tabs>
    </w:pPr>
  </w:style>
  <w:style w:type="character" w:styleId="af" w:customStyle="1">
    <w:name w:val="Нижний колонтитул Знак"/>
    <w:basedOn w:val="a0"/>
    <w:link w:val="ae"/>
    <w:uiPriority w:val="99"/>
    <w:rsid w:val="00085314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35F07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ariia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dMkvnN0lzYz1ZD4dN5tAIDVHQ==">AMUW2mVBDLvT1E07bGYILwSeXIxo8i1esPkWkxu3iofbqUbbYz9sul4G/f+Hrp9VKcZvGvJOu3qVqApMSobs7hWWUTHVQfoeKIsUiTnzhLwP9lzdjJMSI1yUnOo/+XlPHtXWIfntELKj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2020-03-08T18:38:00Z</dcterms:created>
  <dc:creator>User</dc:creator>
</cp:coreProperties>
</file>