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C9AFD" w14:textId="445A688D" w:rsidR="004C49B9" w:rsidRDefault="004C49B9" w:rsidP="00A132FA">
      <w:pPr>
        <w:spacing w:after="0" w:line="240" w:lineRule="auto"/>
        <w:jc w:val="both"/>
        <w:rPr>
          <w:rFonts w:ascii="Franklin Gothic Medium" w:eastAsia="Times New Roman" w:hAnsi="Franklin Gothic Medium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en-US" w:eastAsia="ru-RU"/>
        </w:rPr>
        <w:t xml:space="preserve">            </w:t>
      </w:r>
      <w:r w:rsidRPr="00A132FA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868EC78" wp14:editId="5D74DC0E">
            <wp:extent cx="1482483" cy="77025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897" cy="77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Medium" w:eastAsia="Times New Roman" w:hAnsi="Franklin Gothic Medium" w:cs="Times New Roman"/>
          <w:b/>
          <w:i/>
          <w:noProof/>
          <w:sz w:val="24"/>
          <w:szCs w:val="24"/>
          <w:lang w:val="en-US" w:eastAsia="ru-RU"/>
        </w:rPr>
        <w:t xml:space="preserve">                      </w:t>
      </w:r>
      <w:r w:rsidR="004B3B92">
        <w:rPr>
          <w:rFonts w:ascii="Franklin Gothic Medium" w:eastAsia="Times New Roman" w:hAnsi="Franklin Gothic Medium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21A115F7" wp14:editId="1CA7D280">
            <wp:extent cx="1459331" cy="10668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53" cy="109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Medium" w:eastAsia="Times New Roman" w:hAnsi="Franklin Gothic Medium" w:cs="Times New Roman"/>
          <w:b/>
          <w:i/>
          <w:noProof/>
          <w:sz w:val="24"/>
          <w:szCs w:val="24"/>
          <w:lang w:val="en-US" w:eastAsia="ru-RU"/>
        </w:rPr>
        <w:t xml:space="preserve">                 </w:t>
      </w:r>
      <w:r w:rsidR="004B3B92">
        <w:rPr>
          <w:rFonts w:ascii="Franklin Gothic Medium" w:eastAsia="Times New Roman" w:hAnsi="Franklin Gothic Medium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5B69C948" wp14:editId="045BA3C1">
            <wp:extent cx="1051560" cy="9537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988" cy="95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Medium" w:eastAsia="Times New Roman" w:hAnsi="Franklin Gothic Medium" w:cs="Times New Roman"/>
          <w:b/>
          <w:i/>
          <w:noProof/>
          <w:sz w:val="24"/>
          <w:szCs w:val="24"/>
          <w:lang w:val="en-US" w:eastAsia="ru-RU"/>
        </w:rPr>
        <w:t xml:space="preserve">               </w:t>
      </w:r>
    </w:p>
    <w:p w14:paraId="1138F1A0" w14:textId="312C63C8" w:rsidR="004C49B9" w:rsidRDefault="004C49B9" w:rsidP="004C49B9">
      <w:pPr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i/>
          <w:sz w:val="24"/>
          <w:szCs w:val="24"/>
          <w:lang w:eastAsia="ru-RU"/>
        </w:rPr>
      </w:pPr>
      <w:r>
        <w:rPr>
          <w:rFonts w:ascii="Franklin Gothic Medium" w:eastAsia="Times New Roman" w:hAnsi="Franklin Gothic Medium" w:cs="Times New Roman"/>
          <w:b/>
          <w:i/>
          <w:noProof/>
          <w:sz w:val="24"/>
          <w:szCs w:val="24"/>
          <w:lang w:val="en-US" w:eastAsia="ru-RU"/>
        </w:rPr>
        <w:t xml:space="preserve">                                                   </w:t>
      </w:r>
    </w:p>
    <w:p w14:paraId="48BB4CA0" w14:textId="77777777" w:rsidR="004C49B9" w:rsidRPr="00A132FA" w:rsidRDefault="004C49B9" w:rsidP="00A132FA">
      <w:pPr>
        <w:spacing w:after="0" w:line="240" w:lineRule="auto"/>
        <w:jc w:val="both"/>
        <w:rPr>
          <w:rFonts w:ascii="Franklin Gothic Medium" w:eastAsia="Times New Roman" w:hAnsi="Franklin Gothic Medium" w:cs="Times New Roman"/>
          <w:b/>
          <w:i/>
          <w:sz w:val="24"/>
          <w:szCs w:val="24"/>
          <w:lang w:eastAsia="ru-RU"/>
        </w:rPr>
      </w:pPr>
    </w:p>
    <w:tbl>
      <w:tblPr>
        <w:tblW w:w="1033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4962"/>
      </w:tblGrid>
      <w:tr w:rsidR="004B3B92" w:rsidRPr="00A132FA" w14:paraId="5ECAE8D7" w14:textId="77777777" w:rsidTr="004B3B92">
        <w:tc>
          <w:tcPr>
            <w:tcW w:w="5377" w:type="dxa"/>
          </w:tcPr>
          <w:p w14:paraId="0CF5EE7B" w14:textId="77777777" w:rsidR="004B3B92" w:rsidRPr="00A132FA" w:rsidRDefault="004B3B92" w:rsidP="00A1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3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14:paraId="51CAA439" w14:textId="77777777" w:rsidR="004B3B92" w:rsidRPr="00A132FA" w:rsidRDefault="004B3B92" w:rsidP="00A1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спорта                   </w:t>
            </w:r>
          </w:p>
          <w:p w14:paraId="660AF9BE" w14:textId="77777777" w:rsidR="004B3B92" w:rsidRPr="00A132FA" w:rsidRDefault="004B3B92" w:rsidP="00A1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14:paraId="4E1BE276" w14:textId="77777777" w:rsidR="004B3B92" w:rsidRPr="00A132FA" w:rsidRDefault="004B3B92" w:rsidP="00A13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BA7995" w14:textId="77777777" w:rsidR="004B3B92" w:rsidRPr="00A132FA" w:rsidRDefault="004B3B92" w:rsidP="00A13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D702E6" w14:textId="1749EE42" w:rsidR="004B3B92" w:rsidRPr="00A132FA" w:rsidRDefault="004B3B92" w:rsidP="00A13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A13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</w:t>
            </w:r>
            <w:r w:rsidRPr="00A13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_И.М. Хасанов</w:t>
            </w:r>
          </w:p>
          <w:p w14:paraId="65970D1D" w14:textId="77777777" w:rsidR="004B3B92" w:rsidRPr="00A132FA" w:rsidRDefault="004B3B92" w:rsidP="00A1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3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EDF1063" w14:textId="77777777" w:rsidR="004B3B92" w:rsidRPr="00A132FA" w:rsidRDefault="004B3B92" w:rsidP="00A13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7E8493A8" w14:textId="77777777" w:rsidR="004B3B92" w:rsidRPr="00A132FA" w:rsidRDefault="004B3B92" w:rsidP="004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3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14:paraId="0B0D4F75" w14:textId="77777777" w:rsidR="004B3B92" w:rsidRDefault="004B3B92" w:rsidP="004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                </w:t>
            </w:r>
          </w:p>
          <w:p w14:paraId="3F21913D" w14:textId="5089F109" w:rsidR="004B3B92" w:rsidRPr="00A132FA" w:rsidRDefault="004B3B92" w:rsidP="004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Федерации тхэквондо</w:t>
            </w:r>
          </w:p>
          <w:p w14:paraId="05CD98B8" w14:textId="77777777" w:rsidR="004B3B92" w:rsidRPr="00A132FA" w:rsidRDefault="004B3B92" w:rsidP="004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14:paraId="3571E28E" w14:textId="77777777" w:rsidR="004B3B92" w:rsidRPr="00A132FA" w:rsidRDefault="004B3B92" w:rsidP="00AB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0D211F" w14:textId="379D6C64" w:rsidR="004B3B92" w:rsidRPr="00A132FA" w:rsidRDefault="004B3B92" w:rsidP="00A1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A13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</w:t>
            </w:r>
            <w:r w:rsidRPr="00A13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 w:rsidRPr="00A13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Шокаров</w:t>
            </w:r>
          </w:p>
        </w:tc>
      </w:tr>
    </w:tbl>
    <w:p w14:paraId="29535E5E" w14:textId="77777777" w:rsidR="00A132FA" w:rsidRPr="00A132FA" w:rsidRDefault="00A132FA" w:rsidP="00A1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E5802F4" w14:textId="15AD6174" w:rsidR="00A132FA" w:rsidRPr="00F276E3" w:rsidRDefault="008E0E04" w:rsidP="00A1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5" w:themeShade="80"/>
          <w:sz w:val="72"/>
          <w:szCs w:val="72"/>
          <w:lang w:eastAsia="ru-RU"/>
        </w:rPr>
      </w:pPr>
      <w:r w:rsidRPr="00F276E3">
        <w:rPr>
          <w:rFonts w:ascii="Times New Roman" w:eastAsia="Times New Roman" w:hAnsi="Times New Roman" w:cs="Times New Roman"/>
          <w:b/>
          <w:color w:val="1F4E79" w:themeColor="accent5" w:themeShade="80"/>
          <w:sz w:val="72"/>
          <w:szCs w:val="72"/>
          <w:lang w:eastAsia="ru-RU"/>
        </w:rPr>
        <w:t>Регламент</w:t>
      </w:r>
    </w:p>
    <w:p w14:paraId="11763D6F" w14:textId="77777777" w:rsidR="00A132FA" w:rsidRPr="00F276E3" w:rsidRDefault="00A132FA" w:rsidP="00A1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5" w:themeShade="80"/>
          <w:sz w:val="36"/>
          <w:szCs w:val="36"/>
          <w:lang w:eastAsia="ru-RU"/>
        </w:rPr>
      </w:pPr>
      <w:r w:rsidRPr="00F276E3">
        <w:rPr>
          <w:rFonts w:ascii="Times New Roman" w:eastAsia="Times New Roman" w:hAnsi="Times New Roman" w:cs="Times New Roman"/>
          <w:b/>
          <w:color w:val="1F4E79" w:themeColor="accent5" w:themeShade="80"/>
          <w:sz w:val="36"/>
          <w:szCs w:val="36"/>
          <w:lang w:eastAsia="ru-RU"/>
        </w:rPr>
        <w:t>о проведении Всероссийских соревновании</w:t>
      </w:r>
    </w:p>
    <w:p w14:paraId="001F894B" w14:textId="38F35C6E" w:rsidR="00A132FA" w:rsidRDefault="00A132FA" w:rsidP="00A1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5" w:themeShade="80"/>
          <w:sz w:val="40"/>
          <w:szCs w:val="40"/>
          <w:lang w:eastAsia="ru-RU"/>
        </w:rPr>
      </w:pPr>
      <w:r w:rsidRPr="00F276E3">
        <w:rPr>
          <w:rFonts w:ascii="Times New Roman" w:eastAsia="Times New Roman" w:hAnsi="Times New Roman" w:cs="Times New Roman"/>
          <w:b/>
          <w:color w:val="1F4E79" w:themeColor="accent5" w:themeShade="80"/>
          <w:sz w:val="36"/>
          <w:szCs w:val="36"/>
          <w:lang w:eastAsia="ru-RU"/>
        </w:rPr>
        <w:t xml:space="preserve">по тхэквондо (ВТФ) </w:t>
      </w:r>
      <w:r w:rsidRPr="00F276E3">
        <w:rPr>
          <w:rFonts w:ascii="Times New Roman" w:eastAsia="Times New Roman" w:hAnsi="Times New Roman" w:cs="Times New Roman"/>
          <w:b/>
          <w:color w:val="1F4E79" w:themeColor="accent5" w:themeShade="80"/>
          <w:sz w:val="40"/>
          <w:szCs w:val="40"/>
          <w:lang w:eastAsia="ru-RU"/>
        </w:rPr>
        <w:t>«Кубок Эльбруса»</w:t>
      </w:r>
    </w:p>
    <w:p w14:paraId="6B2DCC96" w14:textId="2CEDCC59" w:rsidR="00981881" w:rsidRPr="00981881" w:rsidRDefault="00981881" w:rsidP="00A1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5" w:themeShade="80"/>
          <w:sz w:val="28"/>
          <w:szCs w:val="28"/>
          <w:lang w:eastAsia="ru-RU"/>
        </w:rPr>
      </w:pPr>
      <w:r w:rsidRPr="00981881">
        <w:rPr>
          <w:rFonts w:ascii="Times New Roman" w:eastAsia="Times New Roman" w:hAnsi="Times New Roman" w:cs="Times New Roman"/>
          <w:b/>
          <w:color w:val="1F4E79" w:themeColor="accent5" w:themeShade="80"/>
          <w:sz w:val="28"/>
          <w:szCs w:val="28"/>
          <w:lang w:eastAsia="ru-RU"/>
        </w:rPr>
        <w:t>(</w:t>
      </w:r>
      <w:r w:rsidR="00A7460E" w:rsidRPr="00A7460E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  <w:t>ЕКП</w:t>
      </w:r>
      <w:r w:rsidR="00A7460E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  <w:t xml:space="preserve"> </w:t>
      </w:r>
      <w:r w:rsidR="00A7460E" w:rsidRPr="00A7460E"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lang w:eastAsia="ru-RU"/>
        </w:rPr>
        <w:t>№ 2047070021044255</w:t>
      </w:r>
      <w:r w:rsidRPr="00981881">
        <w:rPr>
          <w:rFonts w:ascii="Times New Roman" w:eastAsia="Times New Roman" w:hAnsi="Times New Roman" w:cs="Times New Roman"/>
          <w:b/>
          <w:color w:val="1F4E79" w:themeColor="accent5" w:themeShade="80"/>
          <w:sz w:val="28"/>
          <w:szCs w:val="28"/>
          <w:lang w:eastAsia="ru-RU"/>
        </w:rPr>
        <w:t>)</w:t>
      </w:r>
    </w:p>
    <w:p w14:paraId="59A83DE4" w14:textId="0E3783A6" w:rsidR="004C49B9" w:rsidRPr="00AB0AB4" w:rsidRDefault="004C49B9" w:rsidP="00AB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14:paraId="4B0336D2" w14:textId="11955258" w:rsidR="00A132FA" w:rsidRPr="00A132FA" w:rsidRDefault="0080549C" w:rsidP="00AB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E54057F" wp14:editId="2C40FD54">
            <wp:extent cx="6278880" cy="3802380"/>
            <wp:effectExtent l="0" t="0" r="762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004" cy="382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2FA" w:rsidRPr="00A132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</w:p>
    <w:p w14:paraId="321E44BA" w14:textId="77777777" w:rsidR="00E12D99" w:rsidRDefault="00E12D99" w:rsidP="00C3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14:paraId="4E3F62EB" w14:textId="77777777" w:rsidR="00E12D99" w:rsidRDefault="00E12D99" w:rsidP="00C3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14:paraId="70C2B8EB" w14:textId="77777777" w:rsidR="00E12D99" w:rsidRDefault="00E12D99" w:rsidP="00C3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14:paraId="36B38A57" w14:textId="77777777" w:rsidR="00E12D99" w:rsidRDefault="00E12D99" w:rsidP="006F0FF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14:paraId="68240039" w14:textId="67D7E61D" w:rsidR="00AB0AB4" w:rsidRPr="00A132FA" w:rsidRDefault="00AB0AB4" w:rsidP="00C3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г. Нальчик, </w:t>
      </w:r>
      <w:r w:rsidR="000616D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16-19</w:t>
      </w:r>
      <w:r w:rsidR="007D09B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.12.202</w:t>
      </w:r>
      <w:r w:rsidR="000616D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5</w:t>
      </w:r>
      <w:r w:rsidRPr="00A132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г.</w:t>
      </w:r>
    </w:p>
    <w:p w14:paraId="42EB51FF" w14:textId="77777777" w:rsidR="00A132FA" w:rsidRPr="00A132FA" w:rsidRDefault="00A132FA" w:rsidP="00A1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Цели и задачи</w:t>
      </w:r>
    </w:p>
    <w:p w14:paraId="58B568F2" w14:textId="77777777" w:rsidR="00A132FA" w:rsidRPr="00A132FA" w:rsidRDefault="00A132FA" w:rsidP="00A132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и развитие Олимпийского вида спорта тхэквондо в России;</w:t>
      </w:r>
    </w:p>
    <w:p w14:paraId="4287E66D" w14:textId="77777777" w:rsidR="00A132FA" w:rsidRPr="00A132FA" w:rsidRDefault="00A132FA" w:rsidP="00A132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спорта, здорового образа жизни и идей олимпийского движения, способствующих всестороннему воспитанию, гармоничному развитию и физическому совершенствованию человека;</w:t>
      </w:r>
    </w:p>
    <w:p w14:paraId="729FCD9E" w14:textId="77777777" w:rsidR="00A132FA" w:rsidRPr="00A132FA" w:rsidRDefault="00A132FA" w:rsidP="00A132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спортивного мастерства спортсменов;</w:t>
      </w:r>
    </w:p>
    <w:p w14:paraId="77A0276C" w14:textId="2132E9EF" w:rsidR="00A132FA" w:rsidRPr="00A132FA" w:rsidRDefault="00A132FA" w:rsidP="00A132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Задачами проведения являются: привлечения молодёжи к занятиям физкультурой и спортом, развития олимпийского вида спорта тхэквондо, присвоение спортивных разрядов по итогам соревнований в соответствии с ЕВСК. </w:t>
      </w:r>
    </w:p>
    <w:p w14:paraId="56155258" w14:textId="77777777" w:rsidR="00A132FA" w:rsidRPr="00A132FA" w:rsidRDefault="00A132FA" w:rsidP="00A1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D311F" w14:textId="77777777" w:rsidR="00477CDF" w:rsidRDefault="00477CDF" w:rsidP="005E26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D34ED1" w14:textId="3D31487B" w:rsidR="00477CDF" w:rsidRPr="00477CDF" w:rsidRDefault="00477CDF" w:rsidP="00477CD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37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477CD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477CDF">
        <w:rPr>
          <w:rFonts w:ascii="Times New Roman" w:hAnsi="Times New Roman" w:cs="Times New Roman"/>
          <w:b/>
          <w:color w:val="000000"/>
          <w:sz w:val="24"/>
          <w:szCs w:val="24"/>
        </w:rPr>
        <w:t>беспечение безопасности участников и зрителей</w:t>
      </w:r>
      <w:r w:rsidRPr="00477CD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ACAEDF2" w14:textId="77777777" w:rsidR="00477CDF" w:rsidRDefault="00477CDF" w:rsidP="00477CDF">
      <w:pPr>
        <w:pStyle w:val="a7"/>
        <w:widowControl/>
        <w:numPr>
          <w:ilvl w:val="0"/>
          <w:numId w:val="2"/>
        </w:numPr>
        <w:autoSpaceDE/>
        <w:rPr>
          <w:color w:val="000000"/>
          <w:sz w:val="24"/>
          <w:szCs w:val="24"/>
        </w:rPr>
      </w:pPr>
      <w:r w:rsidRPr="00477CDF">
        <w:rPr>
          <w:color w:val="000000"/>
          <w:sz w:val="24"/>
          <w:szCs w:val="24"/>
        </w:rPr>
        <w:t>Соревнования проводятся на спортивных сооружениях, отвечающих требованиям соответствующих правовых актов, действующих на территории РФ по вопросам обеспечения общественного порядка и безопасности участников и зрителей, а также при условии наличия актов готовности физкультурного или спортивного сооружения проведению мероприятий, утверждаемых в установленном порядке.</w:t>
      </w:r>
    </w:p>
    <w:p w14:paraId="5B443837" w14:textId="29A9D6A7" w:rsidR="00477CDF" w:rsidRPr="007D48DC" w:rsidRDefault="00477CDF" w:rsidP="00CA7977">
      <w:pPr>
        <w:pStyle w:val="a7"/>
        <w:widowControl/>
        <w:numPr>
          <w:ilvl w:val="0"/>
          <w:numId w:val="2"/>
        </w:numPr>
        <w:autoSpaceDE/>
        <w:spacing w:line="240" w:lineRule="auto"/>
        <w:rPr>
          <w:b/>
          <w:sz w:val="24"/>
          <w:szCs w:val="24"/>
        </w:rPr>
      </w:pPr>
      <w:r w:rsidRPr="007D48DC">
        <w:rPr>
          <w:color w:val="000000"/>
          <w:sz w:val="24"/>
          <w:szCs w:val="24"/>
        </w:rPr>
        <w:t>Соревнования будут проходить согласно утвержденному РЕГЛАМЕНТУ по организации и проведению официальных физкультурных и спортивных мероприятиях на территории Российской Федерации</w:t>
      </w:r>
      <w:r w:rsidR="00DF3634">
        <w:rPr>
          <w:color w:val="000000"/>
          <w:sz w:val="24"/>
          <w:szCs w:val="24"/>
        </w:rPr>
        <w:t>.</w:t>
      </w:r>
      <w:r w:rsidRPr="007D48DC">
        <w:rPr>
          <w:color w:val="000000"/>
          <w:sz w:val="24"/>
          <w:szCs w:val="24"/>
        </w:rPr>
        <w:t xml:space="preserve"> </w:t>
      </w:r>
    </w:p>
    <w:p w14:paraId="0B04DA68" w14:textId="580AC0FE" w:rsidR="00A132FA" w:rsidRPr="00A132FA" w:rsidRDefault="00477CDF" w:rsidP="00A1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132FA"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Руководство по проведению соревнования</w:t>
      </w:r>
    </w:p>
    <w:p w14:paraId="543B727D" w14:textId="77777777" w:rsidR="00A132FA" w:rsidRPr="00A132FA" w:rsidRDefault="00A132FA" w:rsidP="00A1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A413C9" w14:textId="77777777" w:rsidR="00A132FA" w:rsidRPr="00A132FA" w:rsidRDefault="00A132FA" w:rsidP="00A1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подготовке и проведению соревнований осуществляет Министерство спорта Кабардино-Балкарской Республики и Федерация тхэквондо Кабардино-Балкарской Республики.</w:t>
      </w:r>
    </w:p>
    <w:p w14:paraId="21278C2B" w14:textId="2983707A" w:rsidR="00A132FA" w:rsidRPr="00A132FA" w:rsidRDefault="00A132FA" w:rsidP="00B63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Главный судья соревнований – </w:t>
      </w:r>
      <w:r w:rsidR="00B63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назначению</w:t>
      </w:r>
    </w:p>
    <w:p w14:paraId="7910F50D" w14:textId="1F2F7928" w:rsidR="00A132FA" w:rsidRPr="00A132FA" w:rsidRDefault="00A132FA" w:rsidP="00B63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Главный секретарь соревнований – </w:t>
      </w:r>
      <w:r w:rsidR="00B63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назначению</w:t>
      </w:r>
    </w:p>
    <w:p w14:paraId="1A95DF9F" w14:textId="77777777" w:rsidR="00A132FA" w:rsidRPr="00A132FA" w:rsidRDefault="00A132FA" w:rsidP="00A1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B09FD2" w14:textId="7AE82177" w:rsidR="00A132FA" w:rsidRPr="00A132FA" w:rsidRDefault="00E73718" w:rsidP="00A1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A132FA"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Сроки и место проведения соревнования</w:t>
      </w:r>
    </w:p>
    <w:p w14:paraId="4CEFF296" w14:textId="77777777" w:rsidR="00A132FA" w:rsidRPr="00A132FA" w:rsidRDefault="00A132FA" w:rsidP="00A13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A4049" w14:textId="2FDBCC1D" w:rsidR="00A132FA" w:rsidRPr="00A132FA" w:rsidRDefault="00A132FA" w:rsidP="00A1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проводятся с</w:t>
      </w:r>
      <w:r w:rsidR="00532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16D5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F64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616D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F64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="000616D5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F64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Кабардино-Балкарской </w:t>
      </w:r>
      <w:proofErr w:type="gramStart"/>
      <w:r w:rsidR="00B51362"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Республике,</w:t>
      </w:r>
      <w:r w:rsidR="00B51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64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F64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06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414"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Нальчик</w:t>
      </w: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1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Ленина, 8 «А». (Спорткомплекс «Универсальный»).</w:t>
      </w:r>
    </w:p>
    <w:p w14:paraId="51C0E831" w14:textId="77777777" w:rsidR="00A132FA" w:rsidRPr="00A132FA" w:rsidRDefault="00A132FA" w:rsidP="00A1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AEAD2" w14:textId="77777777" w:rsidR="00B63414" w:rsidRDefault="00B63414" w:rsidP="00A132FA">
      <w:pPr>
        <w:spacing w:after="0" w:line="240" w:lineRule="auto"/>
        <w:ind w:left="420" w:firstLine="2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987810" w14:textId="1BC09258" w:rsidR="00A132FA" w:rsidRPr="00A132FA" w:rsidRDefault="00E73718" w:rsidP="00A132FA">
      <w:pPr>
        <w:spacing w:after="0" w:line="240" w:lineRule="auto"/>
        <w:ind w:left="420" w:firstLine="2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132FA"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D42414" w:rsidRPr="00D42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участникам и условия их допуска</w:t>
      </w:r>
    </w:p>
    <w:p w14:paraId="2442FCF8" w14:textId="71934629" w:rsidR="00A132FA" w:rsidRDefault="00A132FA" w:rsidP="00A1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1FDAB" w14:textId="77777777" w:rsidR="00D42414" w:rsidRPr="00D42414" w:rsidRDefault="00D42414" w:rsidP="00D4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спортивных соревнованиях участвуют сильнейшие спортсмены </w:t>
      </w:r>
    </w:p>
    <w:p w14:paraId="0342B37E" w14:textId="77777777" w:rsidR="00D42414" w:rsidRDefault="00D42414" w:rsidP="00D4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Федерации.</w:t>
      </w:r>
    </w:p>
    <w:p w14:paraId="09E798EF" w14:textId="15DE1119" w:rsidR="00D42414" w:rsidRPr="00D42414" w:rsidRDefault="00D42414" w:rsidP="00D4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 спортивным соревнованиям допускаются спортсмены спортивных </w:t>
      </w:r>
    </w:p>
    <w:p w14:paraId="14E2BD5A" w14:textId="77777777" w:rsidR="00D42414" w:rsidRPr="00D42414" w:rsidRDefault="00D42414" w:rsidP="00D4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сборных команд субъектов Российской Федерации. </w:t>
      </w:r>
    </w:p>
    <w:p w14:paraId="5F5A73F1" w14:textId="77777777" w:rsidR="00D42414" w:rsidRPr="00D42414" w:rsidRDefault="00D42414" w:rsidP="00D4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 участию в спортивных соревнованиях допускаются спортсмены, </w:t>
      </w:r>
    </w:p>
    <w:p w14:paraId="2C1ECBBB" w14:textId="77777777" w:rsidR="00D42414" w:rsidRPr="00D42414" w:rsidRDefault="00D42414" w:rsidP="00D4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соответствующую виду программы техническую квалификацию:</w:t>
      </w:r>
    </w:p>
    <w:p w14:paraId="347A7CFB" w14:textId="77777777" w:rsidR="00D42414" w:rsidRPr="00D42414" w:rsidRDefault="00D42414" w:rsidP="00D4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спортивных дисциплинах, содержащих в своем наименовании слово </w:t>
      </w:r>
    </w:p>
    <w:p w14:paraId="5A197DED" w14:textId="6137DFEF" w:rsidR="00D42414" w:rsidRPr="00D42414" w:rsidRDefault="00D42414" w:rsidP="00D4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«ВТФ» - мужчины и женщины </w:t>
      </w:r>
      <w:r w:rsidR="00DD6A3F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="00A21BB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4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 и старше</w:t>
      </w:r>
      <w:r w:rsidR="0050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DFD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50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</w:t>
      </w:r>
      <w:r w:rsidR="00DD6A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0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 разряда)</w:t>
      </w:r>
      <w:r w:rsidRPr="00D424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C3F01B" w14:textId="46319618" w:rsidR="00B51362" w:rsidRPr="00BE3C13" w:rsidRDefault="00D42414" w:rsidP="00BE3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юниоры, юниорки </w:t>
      </w:r>
      <w:r w:rsidR="00BE3C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21 года</w:t>
      </w:r>
      <w:r w:rsidRPr="00D4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C1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42414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="004A30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42414">
        <w:rPr>
          <w:rFonts w:ascii="Times New Roman" w:eastAsia="Times New Roman" w:hAnsi="Times New Roman" w:cs="Times New Roman"/>
          <w:sz w:val="24"/>
          <w:szCs w:val="24"/>
          <w:lang w:eastAsia="ru-RU"/>
        </w:rPr>
        <w:t>-200</w:t>
      </w:r>
      <w:r w:rsidR="004A306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C2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р.</w:t>
      </w:r>
      <w:r w:rsidR="00BE3C1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4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DFD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506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</w:t>
      </w:r>
      <w:r w:rsidR="00232F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105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 разряда</w:t>
      </w:r>
      <w:r w:rsidR="005063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E3C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57B7CA" w14:textId="77777777" w:rsidR="004A3066" w:rsidRDefault="004A3066" w:rsidP="00B634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ru-RU"/>
        </w:rPr>
      </w:pPr>
    </w:p>
    <w:p w14:paraId="460EF452" w14:textId="63B7B997" w:rsidR="00B63414" w:rsidRPr="00B63414" w:rsidRDefault="00B63414" w:rsidP="00B634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ru-RU"/>
        </w:rPr>
      </w:pPr>
      <w:r w:rsidRPr="00B63414"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ru-RU"/>
        </w:rPr>
        <w:t>Весовые категории:</w:t>
      </w:r>
    </w:p>
    <w:p w14:paraId="5E5A2BF8" w14:textId="77777777" w:rsidR="00B63414" w:rsidRPr="00D42414" w:rsidRDefault="00B63414" w:rsidP="00D4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F7303" w14:textId="77777777" w:rsidR="00A132FA" w:rsidRDefault="00A132FA" w:rsidP="00A1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850"/>
        <w:gridCol w:w="850"/>
        <w:gridCol w:w="711"/>
        <w:gridCol w:w="711"/>
        <w:gridCol w:w="706"/>
        <w:gridCol w:w="711"/>
        <w:gridCol w:w="1278"/>
      </w:tblGrid>
      <w:tr w:rsidR="00B63414" w:rsidRPr="00B63414" w14:paraId="4C1C3A9F" w14:textId="77777777" w:rsidTr="007E4667">
        <w:trPr>
          <w:trHeight w:val="316"/>
        </w:trPr>
        <w:tc>
          <w:tcPr>
            <w:tcW w:w="9361" w:type="dxa"/>
            <w:gridSpan w:val="9"/>
          </w:tcPr>
          <w:p w14:paraId="627F6395" w14:textId="77777777" w:rsidR="00B63414" w:rsidRPr="00B63414" w:rsidRDefault="00B63414" w:rsidP="00B63414">
            <w:pPr>
              <w:spacing w:line="273" w:lineRule="exact"/>
              <w:ind w:left="3524" w:right="32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63414">
              <w:rPr>
                <w:rFonts w:ascii="Times New Roman" w:eastAsia="Times New Roman" w:hAnsi="Times New Roman" w:cs="Times New Roman"/>
                <w:b/>
                <w:sz w:val="24"/>
              </w:rPr>
              <w:t>Мужчины</w:t>
            </w:r>
            <w:r w:rsidRPr="00B63414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63414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B63414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63414">
              <w:rPr>
                <w:rFonts w:ascii="Times New Roman" w:eastAsia="Times New Roman" w:hAnsi="Times New Roman" w:cs="Times New Roman"/>
                <w:b/>
                <w:sz w:val="24"/>
              </w:rPr>
              <w:t>Женщины</w:t>
            </w:r>
          </w:p>
        </w:tc>
      </w:tr>
      <w:tr w:rsidR="00B63414" w:rsidRPr="00B63414" w14:paraId="49BE35FE" w14:textId="77777777" w:rsidTr="007E4667">
        <w:trPr>
          <w:trHeight w:val="321"/>
        </w:trPr>
        <w:tc>
          <w:tcPr>
            <w:tcW w:w="9361" w:type="dxa"/>
            <w:gridSpan w:val="9"/>
          </w:tcPr>
          <w:p w14:paraId="7201CA63" w14:textId="77777777" w:rsidR="00B63414" w:rsidRPr="00B63414" w:rsidRDefault="00B63414" w:rsidP="00B63414">
            <w:pPr>
              <w:spacing w:line="273" w:lineRule="exact"/>
              <w:ind w:left="3523" w:right="32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63414">
              <w:rPr>
                <w:rFonts w:ascii="Times New Roman" w:eastAsia="Times New Roman" w:hAnsi="Times New Roman" w:cs="Times New Roman"/>
                <w:sz w:val="24"/>
              </w:rPr>
              <w:t>Весовые</w:t>
            </w:r>
            <w:proofErr w:type="spellEnd"/>
            <w:r w:rsidRPr="00B6341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63414">
              <w:rPr>
                <w:rFonts w:ascii="Times New Roman" w:eastAsia="Times New Roman" w:hAnsi="Times New Roman" w:cs="Times New Roman"/>
                <w:sz w:val="24"/>
              </w:rPr>
              <w:t>категории</w:t>
            </w:r>
            <w:proofErr w:type="spellEnd"/>
            <w:r w:rsidRPr="00B63414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6341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63414">
              <w:rPr>
                <w:rFonts w:ascii="Times New Roman" w:eastAsia="Times New Roman" w:hAnsi="Times New Roman" w:cs="Times New Roman"/>
                <w:sz w:val="24"/>
              </w:rPr>
              <w:t>кг</w:t>
            </w:r>
            <w:proofErr w:type="spellEnd"/>
            <w:r w:rsidRPr="00B6341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63414" w:rsidRPr="00B63414" w14:paraId="70093D2E" w14:textId="77777777" w:rsidTr="007E4667">
        <w:trPr>
          <w:trHeight w:val="321"/>
        </w:trPr>
        <w:tc>
          <w:tcPr>
            <w:tcW w:w="2694" w:type="dxa"/>
          </w:tcPr>
          <w:p w14:paraId="212A3F32" w14:textId="77777777" w:rsidR="00B63414" w:rsidRPr="00B63414" w:rsidRDefault="00B63414" w:rsidP="00B63414">
            <w:pPr>
              <w:spacing w:line="273" w:lineRule="exact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Мужчины</w:t>
            </w:r>
          </w:p>
        </w:tc>
        <w:tc>
          <w:tcPr>
            <w:tcW w:w="850" w:type="dxa"/>
          </w:tcPr>
          <w:p w14:paraId="6CC7268C" w14:textId="77777777" w:rsidR="00B63414" w:rsidRPr="00B63414" w:rsidRDefault="00B63414" w:rsidP="00B63414">
            <w:pPr>
              <w:spacing w:line="273" w:lineRule="exact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54</w:t>
            </w:r>
          </w:p>
        </w:tc>
        <w:tc>
          <w:tcPr>
            <w:tcW w:w="850" w:type="dxa"/>
          </w:tcPr>
          <w:p w14:paraId="2F1EAA58" w14:textId="77777777" w:rsidR="00B63414" w:rsidRPr="00B63414" w:rsidRDefault="00B63414" w:rsidP="00B63414">
            <w:pPr>
              <w:spacing w:line="273" w:lineRule="exact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58</w:t>
            </w:r>
          </w:p>
        </w:tc>
        <w:tc>
          <w:tcPr>
            <w:tcW w:w="850" w:type="dxa"/>
          </w:tcPr>
          <w:p w14:paraId="4679B195" w14:textId="77777777" w:rsidR="00B63414" w:rsidRPr="00B63414" w:rsidRDefault="00B63414" w:rsidP="00B63414">
            <w:pPr>
              <w:spacing w:line="273" w:lineRule="exact"/>
              <w:ind w:left="240" w:right="3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</w:tc>
        <w:tc>
          <w:tcPr>
            <w:tcW w:w="711" w:type="dxa"/>
          </w:tcPr>
          <w:p w14:paraId="459E8323" w14:textId="77777777" w:rsidR="00B63414" w:rsidRPr="00B63414" w:rsidRDefault="00B63414" w:rsidP="00B63414">
            <w:pPr>
              <w:spacing w:line="273" w:lineRule="exact"/>
              <w:ind w:left="238" w:right="1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711" w:type="dxa"/>
          </w:tcPr>
          <w:p w14:paraId="6D199FAB" w14:textId="77777777" w:rsidR="00B63414" w:rsidRPr="00B63414" w:rsidRDefault="00B63414" w:rsidP="00B63414">
            <w:pPr>
              <w:spacing w:line="273" w:lineRule="exact"/>
              <w:ind w:left="237" w:right="1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74</w:t>
            </w:r>
          </w:p>
        </w:tc>
        <w:tc>
          <w:tcPr>
            <w:tcW w:w="706" w:type="dxa"/>
          </w:tcPr>
          <w:p w14:paraId="0B0F47AE" w14:textId="77777777" w:rsidR="00B63414" w:rsidRPr="00B63414" w:rsidRDefault="00B63414" w:rsidP="00B63414">
            <w:pPr>
              <w:spacing w:line="273" w:lineRule="exact"/>
              <w:ind w:right="1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711" w:type="dxa"/>
          </w:tcPr>
          <w:p w14:paraId="643D88B2" w14:textId="77777777" w:rsidR="00B63414" w:rsidRPr="00B63414" w:rsidRDefault="00B63414" w:rsidP="00B63414">
            <w:pPr>
              <w:spacing w:line="273" w:lineRule="exact"/>
              <w:ind w:right="20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87</w:t>
            </w:r>
          </w:p>
        </w:tc>
        <w:tc>
          <w:tcPr>
            <w:tcW w:w="1278" w:type="dxa"/>
          </w:tcPr>
          <w:p w14:paraId="27B1EE21" w14:textId="77777777" w:rsidR="00B63414" w:rsidRPr="00B63414" w:rsidRDefault="00B63414" w:rsidP="00B63414">
            <w:pPr>
              <w:spacing w:line="273" w:lineRule="exact"/>
              <w:ind w:right="45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87+</w:t>
            </w:r>
          </w:p>
        </w:tc>
      </w:tr>
      <w:tr w:rsidR="00B63414" w:rsidRPr="00B63414" w14:paraId="2EEEB281" w14:textId="77777777" w:rsidTr="007E4667">
        <w:trPr>
          <w:trHeight w:val="321"/>
        </w:trPr>
        <w:tc>
          <w:tcPr>
            <w:tcW w:w="2694" w:type="dxa"/>
          </w:tcPr>
          <w:p w14:paraId="2D7CFBB5" w14:textId="77777777" w:rsidR="00B63414" w:rsidRPr="00B63414" w:rsidRDefault="00B63414" w:rsidP="00B63414">
            <w:pPr>
              <w:spacing w:line="268" w:lineRule="exact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Женщины</w:t>
            </w:r>
          </w:p>
        </w:tc>
        <w:tc>
          <w:tcPr>
            <w:tcW w:w="850" w:type="dxa"/>
          </w:tcPr>
          <w:p w14:paraId="2ED11B1B" w14:textId="77777777" w:rsidR="00B63414" w:rsidRPr="00B63414" w:rsidRDefault="00B63414" w:rsidP="00B63414">
            <w:pPr>
              <w:spacing w:line="268" w:lineRule="exact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46</w:t>
            </w:r>
          </w:p>
        </w:tc>
        <w:tc>
          <w:tcPr>
            <w:tcW w:w="850" w:type="dxa"/>
          </w:tcPr>
          <w:p w14:paraId="2709B82C" w14:textId="77777777" w:rsidR="00B63414" w:rsidRPr="00B63414" w:rsidRDefault="00B63414" w:rsidP="00B63414">
            <w:pPr>
              <w:spacing w:line="268" w:lineRule="exact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49</w:t>
            </w:r>
          </w:p>
        </w:tc>
        <w:tc>
          <w:tcPr>
            <w:tcW w:w="850" w:type="dxa"/>
          </w:tcPr>
          <w:p w14:paraId="3AEB2FE6" w14:textId="77777777" w:rsidR="00B63414" w:rsidRPr="00B63414" w:rsidRDefault="00B63414" w:rsidP="00B63414">
            <w:pPr>
              <w:spacing w:line="268" w:lineRule="exact"/>
              <w:ind w:left="240" w:right="3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53</w:t>
            </w:r>
          </w:p>
        </w:tc>
        <w:tc>
          <w:tcPr>
            <w:tcW w:w="711" w:type="dxa"/>
          </w:tcPr>
          <w:p w14:paraId="6B996212" w14:textId="77777777" w:rsidR="00B63414" w:rsidRPr="00B63414" w:rsidRDefault="00B63414" w:rsidP="00B63414">
            <w:pPr>
              <w:spacing w:line="268" w:lineRule="exact"/>
              <w:ind w:left="238" w:right="1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</w:tc>
        <w:tc>
          <w:tcPr>
            <w:tcW w:w="711" w:type="dxa"/>
          </w:tcPr>
          <w:p w14:paraId="76542C5F" w14:textId="77777777" w:rsidR="00B63414" w:rsidRPr="00B63414" w:rsidRDefault="00B63414" w:rsidP="00B63414">
            <w:pPr>
              <w:spacing w:line="268" w:lineRule="exact"/>
              <w:ind w:left="237" w:right="1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62</w:t>
            </w:r>
          </w:p>
        </w:tc>
        <w:tc>
          <w:tcPr>
            <w:tcW w:w="706" w:type="dxa"/>
          </w:tcPr>
          <w:p w14:paraId="16371EA4" w14:textId="77777777" w:rsidR="00B63414" w:rsidRPr="00B63414" w:rsidRDefault="00B63414" w:rsidP="00B63414">
            <w:pPr>
              <w:spacing w:line="268" w:lineRule="exact"/>
              <w:ind w:right="1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711" w:type="dxa"/>
          </w:tcPr>
          <w:p w14:paraId="5B9F433B" w14:textId="77777777" w:rsidR="00B63414" w:rsidRPr="00B63414" w:rsidRDefault="00B63414" w:rsidP="00B63414">
            <w:pPr>
              <w:spacing w:line="268" w:lineRule="exact"/>
              <w:ind w:right="20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73</w:t>
            </w:r>
          </w:p>
        </w:tc>
        <w:tc>
          <w:tcPr>
            <w:tcW w:w="1278" w:type="dxa"/>
          </w:tcPr>
          <w:p w14:paraId="07E31D7B" w14:textId="77777777" w:rsidR="00B63414" w:rsidRPr="00B63414" w:rsidRDefault="00B63414" w:rsidP="00B63414">
            <w:pPr>
              <w:spacing w:line="268" w:lineRule="exact"/>
              <w:ind w:right="45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73+</w:t>
            </w:r>
          </w:p>
        </w:tc>
      </w:tr>
    </w:tbl>
    <w:p w14:paraId="1642C8E5" w14:textId="51F7C353" w:rsidR="00DA2732" w:rsidRDefault="00DA2732" w:rsidP="00B634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850"/>
        <w:gridCol w:w="850"/>
        <w:gridCol w:w="711"/>
        <w:gridCol w:w="711"/>
        <w:gridCol w:w="706"/>
        <w:gridCol w:w="711"/>
        <w:gridCol w:w="1278"/>
        <w:gridCol w:w="13"/>
      </w:tblGrid>
      <w:tr w:rsidR="00B63414" w:rsidRPr="00B63414" w14:paraId="78904F45" w14:textId="77777777" w:rsidTr="007E4667">
        <w:trPr>
          <w:trHeight w:val="321"/>
        </w:trPr>
        <w:tc>
          <w:tcPr>
            <w:tcW w:w="9374" w:type="dxa"/>
            <w:gridSpan w:val="10"/>
          </w:tcPr>
          <w:p w14:paraId="1B21BE5A" w14:textId="16A53B06" w:rsidR="00B63414" w:rsidRPr="00B63414" w:rsidRDefault="00DA2732" w:rsidP="00ED2C81">
            <w:pPr>
              <w:spacing w:line="273" w:lineRule="exact"/>
              <w:ind w:left="2459" w:right="18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Юниоры и юниорки (</w:t>
            </w:r>
            <w:r w:rsidR="00ED2C8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 21 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</w:tr>
      <w:tr w:rsidR="00B63414" w:rsidRPr="00B63414" w14:paraId="0C0622DF" w14:textId="77777777" w:rsidTr="007E4667">
        <w:trPr>
          <w:trHeight w:val="321"/>
        </w:trPr>
        <w:tc>
          <w:tcPr>
            <w:tcW w:w="9374" w:type="dxa"/>
            <w:gridSpan w:val="10"/>
          </w:tcPr>
          <w:p w14:paraId="533DFC55" w14:textId="77777777" w:rsidR="00B63414" w:rsidRPr="00B63414" w:rsidRDefault="00B63414" w:rsidP="00B63414">
            <w:pPr>
              <w:spacing w:line="268" w:lineRule="exact"/>
              <w:ind w:left="2905" w:right="26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63414">
              <w:rPr>
                <w:rFonts w:ascii="Times New Roman" w:eastAsia="Times New Roman" w:hAnsi="Times New Roman" w:cs="Times New Roman"/>
                <w:sz w:val="24"/>
              </w:rPr>
              <w:t>Весовые</w:t>
            </w:r>
            <w:proofErr w:type="spellEnd"/>
            <w:r w:rsidRPr="00B6341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63414">
              <w:rPr>
                <w:rFonts w:ascii="Times New Roman" w:eastAsia="Times New Roman" w:hAnsi="Times New Roman" w:cs="Times New Roman"/>
                <w:sz w:val="24"/>
              </w:rPr>
              <w:t>категории</w:t>
            </w:r>
            <w:proofErr w:type="spellEnd"/>
            <w:r w:rsidRPr="00B63414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6341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63414">
              <w:rPr>
                <w:rFonts w:ascii="Times New Roman" w:eastAsia="Times New Roman" w:hAnsi="Times New Roman" w:cs="Times New Roman"/>
                <w:sz w:val="24"/>
              </w:rPr>
              <w:t>кг</w:t>
            </w:r>
            <w:proofErr w:type="spellEnd"/>
            <w:r w:rsidRPr="00B6341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A3066" w:rsidRPr="004A3066" w14:paraId="07A227AE" w14:textId="77777777" w:rsidTr="001578E2">
        <w:trPr>
          <w:gridAfter w:val="1"/>
          <w:wAfter w:w="13" w:type="dxa"/>
          <w:trHeight w:val="321"/>
        </w:trPr>
        <w:tc>
          <w:tcPr>
            <w:tcW w:w="2694" w:type="dxa"/>
          </w:tcPr>
          <w:p w14:paraId="6DB2345B" w14:textId="0CFE4F66" w:rsidR="004A3066" w:rsidRPr="004A3066" w:rsidRDefault="004A3066" w:rsidP="004A306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Юниоры</w:t>
            </w:r>
          </w:p>
        </w:tc>
        <w:tc>
          <w:tcPr>
            <w:tcW w:w="850" w:type="dxa"/>
          </w:tcPr>
          <w:p w14:paraId="688F71D4" w14:textId="77777777" w:rsidR="004A3066" w:rsidRPr="004A3066" w:rsidRDefault="004A3066" w:rsidP="004A306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</w:tcPr>
          <w:p w14:paraId="620ECC12" w14:textId="77777777" w:rsidR="004A3066" w:rsidRPr="004A3066" w:rsidRDefault="004A3066" w:rsidP="004A306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</w:tcPr>
          <w:p w14:paraId="6CB7CA9E" w14:textId="77777777" w:rsidR="004A3066" w:rsidRPr="004A3066" w:rsidRDefault="004A3066" w:rsidP="004A306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11" w:type="dxa"/>
          </w:tcPr>
          <w:p w14:paraId="61E507CE" w14:textId="77777777" w:rsidR="004A3066" w:rsidRPr="004A3066" w:rsidRDefault="004A3066" w:rsidP="004A306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1" w:type="dxa"/>
          </w:tcPr>
          <w:p w14:paraId="2A696625" w14:textId="77777777" w:rsidR="004A3066" w:rsidRPr="004A3066" w:rsidRDefault="004A3066" w:rsidP="004A306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6" w:type="dxa"/>
          </w:tcPr>
          <w:p w14:paraId="28805A08" w14:textId="77777777" w:rsidR="004A3066" w:rsidRPr="004A3066" w:rsidRDefault="004A3066" w:rsidP="004A306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11" w:type="dxa"/>
          </w:tcPr>
          <w:p w14:paraId="5F0AAE69" w14:textId="77777777" w:rsidR="004A3066" w:rsidRPr="004A3066" w:rsidRDefault="004A3066" w:rsidP="004A306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dxa"/>
          </w:tcPr>
          <w:p w14:paraId="37D1D341" w14:textId="77777777" w:rsidR="004A3066" w:rsidRPr="004A3066" w:rsidRDefault="004A3066" w:rsidP="004A306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87+</w:t>
            </w:r>
          </w:p>
        </w:tc>
      </w:tr>
      <w:tr w:rsidR="004A3066" w:rsidRPr="004A3066" w14:paraId="334C09C5" w14:textId="77777777" w:rsidTr="001578E2">
        <w:trPr>
          <w:gridAfter w:val="1"/>
          <w:wAfter w:w="13" w:type="dxa"/>
          <w:trHeight w:val="321"/>
        </w:trPr>
        <w:tc>
          <w:tcPr>
            <w:tcW w:w="2694" w:type="dxa"/>
          </w:tcPr>
          <w:p w14:paraId="72D8E120" w14:textId="528F952B" w:rsidR="004A3066" w:rsidRPr="004A3066" w:rsidRDefault="004A3066" w:rsidP="004A306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414">
              <w:rPr>
                <w:rFonts w:ascii="Times New Roman" w:eastAsia="Times New Roman" w:hAnsi="Times New Roman" w:cs="Times New Roman"/>
                <w:sz w:val="24"/>
              </w:rPr>
              <w:t>Юниорки</w:t>
            </w:r>
          </w:p>
        </w:tc>
        <w:tc>
          <w:tcPr>
            <w:tcW w:w="850" w:type="dxa"/>
          </w:tcPr>
          <w:p w14:paraId="05417B32" w14:textId="77777777" w:rsidR="004A3066" w:rsidRPr="004A3066" w:rsidRDefault="004A3066" w:rsidP="004A306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</w:tcPr>
          <w:p w14:paraId="3C1FD64D" w14:textId="77777777" w:rsidR="004A3066" w:rsidRPr="004A3066" w:rsidRDefault="004A3066" w:rsidP="004A306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0" w:type="dxa"/>
          </w:tcPr>
          <w:p w14:paraId="2C6D1719" w14:textId="77777777" w:rsidR="004A3066" w:rsidRPr="004A3066" w:rsidRDefault="004A3066" w:rsidP="004A306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11" w:type="dxa"/>
          </w:tcPr>
          <w:p w14:paraId="701BECBA" w14:textId="77777777" w:rsidR="004A3066" w:rsidRPr="004A3066" w:rsidRDefault="004A3066" w:rsidP="004A306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11" w:type="dxa"/>
          </w:tcPr>
          <w:p w14:paraId="7A5582D1" w14:textId="77777777" w:rsidR="004A3066" w:rsidRPr="004A3066" w:rsidRDefault="004A3066" w:rsidP="004A306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6" w:type="dxa"/>
          </w:tcPr>
          <w:p w14:paraId="3D8897D1" w14:textId="77777777" w:rsidR="004A3066" w:rsidRPr="004A3066" w:rsidRDefault="004A3066" w:rsidP="004A306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11" w:type="dxa"/>
          </w:tcPr>
          <w:p w14:paraId="3C350B90" w14:textId="77777777" w:rsidR="004A3066" w:rsidRPr="004A3066" w:rsidRDefault="004A3066" w:rsidP="004A306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dxa"/>
          </w:tcPr>
          <w:p w14:paraId="5A095699" w14:textId="77777777" w:rsidR="004A3066" w:rsidRPr="004A3066" w:rsidRDefault="004A3066" w:rsidP="004A306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73+</w:t>
            </w:r>
          </w:p>
        </w:tc>
      </w:tr>
    </w:tbl>
    <w:p w14:paraId="2676FF94" w14:textId="2EAFDFC4" w:rsidR="00B63414" w:rsidRDefault="00B63414" w:rsidP="00A1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095F0" w14:textId="77777777" w:rsidR="00B63414" w:rsidRPr="00A132FA" w:rsidRDefault="00B63414" w:rsidP="00A1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CFF88" w14:textId="0466CC48" w:rsidR="00A132FA" w:rsidRDefault="00E73718" w:rsidP="00A132FA">
      <w:pPr>
        <w:spacing w:after="0" w:line="240" w:lineRule="auto"/>
        <w:ind w:left="420" w:firstLine="2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132FA"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Регламент поединков</w:t>
      </w:r>
    </w:p>
    <w:p w14:paraId="79BB93F3" w14:textId="77777777" w:rsidR="0099677D" w:rsidRDefault="0099677D" w:rsidP="00A132FA">
      <w:pPr>
        <w:spacing w:after="0" w:line="240" w:lineRule="auto"/>
        <w:ind w:left="420" w:firstLine="2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3459"/>
        <w:gridCol w:w="3439"/>
        <w:gridCol w:w="3444"/>
      </w:tblGrid>
      <w:tr w:rsidR="0099677D" w14:paraId="246BD7C7" w14:textId="77777777" w:rsidTr="0099677D">
        <w:tc>
          <w:tcPr>
            <w:tcW w:w="3459" w:type="dxa"/>
          </w:tcPr>
          <w:p w14:paraId="2BA091CA" w14:textId="09F410E6" w:rsidR="0099677D" w:rsidRDefault="0099677D" w:rsidP="00A132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3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озрастная категория</w:t>
            </w:r>
          </w:p>
        </w:tc>
        <w:tc>
          <w:tcPr>
            <w:tcW w:w="3439" w:type="dxa"/>
          </w:tcPr>
          <w:p w14:paraId="4A05BAFD" w14:textId="4067E8C4" w:rsidR="0099677D" w:rsidRDefault="0099677D" w:rsidP="00A132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Лучший из трёх</w:t>
            </w:r>
          </w:p>
        </w:tc>
        <w:tc>
          <w:tcPr>
            <w:tcW w:w="3444" w:type="dxa"/>
          </w:tcPr>
          <w:p w14:paraId="58E3561F" w14:textId="46751B51" w:rsidR="0099677D" w:rsidRDefault="0099677D" w:rsidP="00A132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3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Перерыв</w:t>
            </w:r>
          </w:p>
        </w:tc>
      </w:tr>
      <w:tr w:rsidR="0099677D" w14:paraId="0D4AA64A" w14:textId="77777777" w:rsidTr="0099677D">
        <w:tc>
          <w:tcPr>
            <w:tcW w:w="3459" w:type="dxa"/>
          </w:tcPr>
          <w:p w14:paraId="5841B213" w14:textId="2AB9629F" w:rsidR="0099677D" w:rsidRDefault="0099677D" w:rsidP="00A21B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32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Мужчины и Женщины (200</w:t>
            </w:r>
            <w:r w:rsidR="00A21B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A132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г.р. и старше)</w:t>
            </w:r>
          </w:p>
        </w:tc>
        <w:tc>
          <w:tcPr>
            <w:tcW w:w="3439" w:type="dxa"/>
          </w:tcPr>
          <w:p w14:paraId="6B59795D" w14:textId="6BFF6118" w:rsidR="0099677D" w:rsidRPr="0099677D" w:rsidRDefault="0099677D" w:rsidP="009967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2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раунда по 2 мин.</w:t>
            </w:r>
          </w:p>
        </w:tc>
        <w:tc>
          <w:tcPr>
            <w:tcW w:w="3444" w:type="dxa"/>
            <w:vMerge w:val="restart"/>
          </w:tcPr>
          <w:p w14:paraId="38D0329B" w14:textId="0744C1D4" w:rsidR="0099677D" w:rsidRDefault="0099677D" w:rsidP="00ED2C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91C54A" w14:textId="69C1F230" w:rsidR="0099677D" w:rsidRPr="0099677D" w:rsidRDefault="0099677D" w:rsidP="0099677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6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мин.</w:t>
            </w:r>
          </w:p>
        </w:tc>
      </w:tr>
      <w:tr w:rsidR="0099677D" w14:paraId="029431CF" w14:textId="77777777" w:rsidTr="0099677D">
        <w:tc>
          <w:tcPr>
            <w:tcW w:w="3459" w:type="dxa"/>
          </w:tcPr>
          <w:p w14:paraId="4ECC8D1C" w14:textId="77777777" w:rsidR="0099677D" w:rsidRPr="00A132FA" w:rsidRDefault="0099677D" w:rsidP="009967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2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Юниоры, юниорки </w:t>
            </w:r>
          </w:p>
          <w:p w14:paraId="03DA28C6" w14:textId="0C4ADA93" w:rsidR="0099677D" w:rsidRDefault="00D911F6" w:rsidP="004A3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4A30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21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439" w:type="dxa"/>
          </w:tcPr>
          <w:p w14:paraId="635AD6C5" w14:textId="5734BB08" w:rsidR="0099677D" w:rsidRDefault="0099677D" w:rsidP="00A132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32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раунда по 2 мин.</w:t>
            </w:r>
          </w:p>
        </w:tc>
        <w:tc>
          <w:tcPr>
            <w:tcW w:w="3444" w:type="dxa"/>
            <w:vMerge/>
          </w:tcPr>
          <w:p w14:paraId="2EEE2F2A" w14:textId="77777777" w:rsidR="0099677D" w:rsidRDefault="0099677D" w:rsidP="00A132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DE435B6" w14:textId="77777777" w:rsidR="0099677D" w:rsidRDefault="0099677D" w:rsidP="00A132FA">
      <w:pPr>
        <w:spacing w:after="0" w:line="240" w:lineRule="auto"/>
        <w:ind w:left="420" w:firstLine="2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B8E5D9" w14:textId="77777777" w:rsidR="00A132FA" w:rsidRPr="00A132FA" w:rsidRDefault="00A132FA" w:rsidP="00A132F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1569898" w14:textId="47C5256D" w:rsidR="00A132FA" w:rsidRPr="00A132FA" w:rsidRDefault="00A132FA" w:rsidP="00A132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проведения поединков, в случае не</w:t>
      </w:r>
      <w:r w:rsidR="00D41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обходимости, может быть изменен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228B2C4" w14:textId="77777777" w:rsidR="00A132FA" w:rsidRP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5F0836" w14:textId="7AD5E14F" w:rsidR="00A132FA" w:rsidRPr="00A132FA" w:rsidRDefault="00E73718" w:rsidP="00A132FA">
      <w:pPr>
        <w:spacing w:after="0" w:line="240" w:lineRule="auto"/>
        <w:ind w:left="420" w:firstLine="2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A132FA"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Программа соревнований</w:t>
      </w:r>
    </w:p>
    <w:p w14:paraId="3ECABA23" w14:textId="437F5872" w:rsidR="00A132FA" w:rsidRPr="00A132FA" w:rsidRDefault="008E601A" w:rsidP="00A132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16</w:t>
      </w:r>
      <w:r w:rsidR="005A6E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декабря</w:t>
      </w:r>
      <w:r w:rsidR="00A132FA"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0616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2025</w:t>
      </w:r>
      <w:r w:rsidR="00A132FA"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года: </w:t>
      </w:r>
    </w:p>
    <w:bookmarkEnd w:id="0"/>
    <w:bookmarkEnd w:id="1"/>
    <w:p w14:paraId="0253A53D" w14:textId="77777777" w:rsidR="00A132FA" w:rsidRP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заезда команд, мандатная комиссия, взвешивание спортсменов.</w:t>
      </w:r>
    </w:p>
    <w:p w14:paraId="5DF6C470" w14:textId="77777777" w:rsidR="00A132FA" w:rsidRP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проведения мандатной комиссии: Кабардино-Балкарская Республика, г. Нальчик, </w:t>
      </w:r>
    </w:p>
    <w:p w14:paraId="5EDAEE21" w14:textId="31BCECBB" w:rsidR="00A132FA" w:rsidRPr="00A132FA" w:rsidRDefault="003A3975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Ленина, 8 «А»</w:t>
      </w:r>
      <w:r w:rsidR="00A132FA"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(Спорткомплекс «Универсальный»)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EE58FC" w14:textId="732B0A78" w:rsidR="00A132FA" w:rsidRP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F4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 – 18:00</w:t>
      </w:r>
      <w:r w:rsidR="00AA0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мандатная комиссия</w:t>
      </w:r>
    </w:p>
    <w:p w14:paraId="45D86BBA" w14:textId="5215BA80" w:rsid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30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30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– 1</w:t>
      </w:r>
      <w:r w:rsidR="00D30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  <w:r w:rsidR="00315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взвешивание </w:t>
      </w:r>
      <w:r w:rsidR="00617552" w:rsidRPr="0061755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мужчины (200</w:t>
      </w:r>
      <w:r w:rsidR="0061755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17552" w:rsidRPr="00617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старше г.р.)</w:t>
      </w:r>
    </w:p>
    <w:p w14:paraId="6580DCE6" w14:textId="385412AA" w:rsidR="00D30DFD" w:rsidRPr="00D119EF" w:rsidRDefault="00D30DFD" w:rsidP="00A132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– 18:00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взвешивание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55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 (200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17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старше г.р.)</w:t>
      </w:r>
    </w:p>
    <w:p w14:paraId="09A0BA35" w14:textId="2D03CB56" w:rsidR="00AD1BA8" w:rsidRDefault="00161816" w:rsidP="00AD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19:00 – 21</w:t>
      </w:r>
      <w:r w:rsidR="00A132FA"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  <w:r w:rsidR="00A132FA"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жеребьевка, совещание представителей.</w:t>
      </w:r>
    </w:p>
    <w:p w14:paraId="761AF365" w14:textId="7614298A" w:rsidR="00A132FA" w:rsidRPr="00A132FA" w:rsidRDefault="00A132FA" w:rsidP="00AD1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2D33B48" w14:textId="192136BD" w:rsidR="008E601A" w:rsidRDefault="008E601A" w:rsidP="00A132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17</w:t>
      </w:r>
      <w:r w:rsidR="005A6E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декабря</w:t>
      </w:r>
      <w:r w:rsidR="00A132FA"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0616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2025</w:t>
      </w:r>
      <w:r w:rsidR="00A132FA"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1524D"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года</w:t>
      </w:r>
      <w:r w:rsidR="003152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1524D"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– 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мужчины и женщины (200</w:t>
      </w:r>
      <w:r w:rsidR="006175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старше г.р.)</w:t>
      </w:r>
    </w:p>
    <w:p w14:paraId="0ACD585D" w14:textId="6AD5B024" w:rsid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09:00 – 13:00</w:t>
      </w: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предварительные поединки</w:t>
      </w:r>
    </w:p>
    <w:p w14:paraId="52C9707C" w14:textId="653F5180" w:rsidR="0031524D" w:rsidRPr="0031524D" w:rsidRDefault="0031524D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12:00 – 14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3208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звешивание </w:t>
      </w:r>
      <w:r w:rsidR="00617552" w:rsidRPr="00617552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юниоры и юниорки (до 21 лет)</w:t>
      </w:r>
    </w:p>
    <w:p w14:paraId="02C3A5AF" w14:textId="49B49938" w:rsidR="00A132FA" w:rsidRP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13:00 – 14:00</w:t>
      </w:r>
      <w:r w:rsidR="00AA0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обеденный перерыв</w:t>
      </w:r>
    </w:p>
    <w:p w14:paraId="26B7D008" w14:textId="612E29C6" w:rsidR="00A132FA" w:rsidRDefault="0031524D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13:30 – 14</w:t>
      </w:r>
      <w:r w:rsidR="00A132FA"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  <w:r w:rsidR="00A132FA"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торжественное открытие соревнований</w:t>
      </w:r>
    </w:p>
    <w:p w14:paraId="24C20B76" w14:textId="77777777" w:rsidR="0031524D" w:rsidRDefault="0031524D" w:rsidP="0031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 – 19:00</w:t>
      </w: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продолжение поединков</w:t>
      </w:r>
    </w:p>
    <w:p w14:paraId="28406E32" w14:textId="69BC7BE1" w:rsid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19:30 – 20:00</w:t>
      </w: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награждение победителей и пр</w:t>
      </w:r>
      <w:r w:rsidR="00D23B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изеров первого дня соревнований</w:t>
      </w:r>
    </w:p>
    <w:p w14:paraId="15EEEEF2" w14:textId="77777777" w:rsidR="00B95828" w:rsidRPr="00A132FA" w:rsidRDefault="00B95828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5377B" w14:textId="7E5BB856" w:rsidR="00BB5382" w:rsidRPr="00A132FA" w:rsidRDefault="008E601A" w:rsidP="00BB53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18</w:t>
      </w:r>
      <w:r w:rsidR="00B95828"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декабря </w:t>
      </w:r>
      <w:r w:rsidR="000616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2025</w:t>
      </w:r>
      <w:r w:rsidR="00B95828"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 </w:t>
      </w:r>
      <w:r w:rsidR="003152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–</w:t>
      </w:r>
      <w:r w:rsidR="00B95828"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152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юниоры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юниорки </w:t>
      </w:r>
      <w:r w:rsidR="003B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 21</w:t>
      </w:r>
      <w:r w:rsidR="003B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лет</w:t>
      </w:r>
      <w:r w:rsidR="00BB53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14:paraId="4E1C6255" w14:textId="5CDE6996" w:rsidR="00B95828" w:rsidRPr="00A132FA" w:rsidRDefault="00B95828" w:rsidP="00A132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FAA2373" w14:textId="71095B52" w:rsid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09:00 – 13:00</w:t>
      </w: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предварительные поединки</w:t>
      </w:r>
    </w:p>
    <w:p w14:paraId="2D1EB3D1" w14:textId="6FA82EDF" w:rsidR="00A132FA" w:rsidRP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13:00 – 14:00</w:t>
      </w:r>
      <w:r w:rsidR="00573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обеденный перерыв</w:t>
      </w:r>
    </w:p>
    <w:p w14:paraId="0DE525E1" w14:textId="77777777" w:rsidR="00A132FA" w:rsidRP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14:00 – 19:30 – </w:t>
      </w: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поединков</w:t>
      </w:r>
    </w:p>
    <w:p w14:paraId="2AEAF11F" w14:textId="4944E02A" w:rsid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19:30</w:t>
      </w: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010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20:00</w:t>
      </w: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награждение победителей и пр</w:t>
      </w:r>
      <w:r w:rsidR="00AA01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изеров второго дня соревнований</w:t>
      </w:r>
    </w:p>
    <w:p w14:paraId="48F52B86" w14:textId="77777777" w:rsidR="000107D7" w:rsidRPr="00A132FA" w:rsidRDefault="000107D7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0F793" w14:textId="77777777" w:rsidR="00A132FA" w:rsidRP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6768D" w14:textId="0388DE9F" w:rsidR="00A132FA" w:rsidRPr="00A132FA" w:rsidRDefault="008E601A" w:rsidP="00A132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19</w:t>
      </w:r>
      <w:r w:rsidR="00A132FA"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декабря </w:t>
      </w:r>
      <w:r w:rsidR="000616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2025</w:t>
      </w:r>
      <w:r w:rsidR="00A132FA"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 </w:t>
      </w:r>
    </w:p>
    <w:p w14:paraId="049C82C9" w14:textId="77777777" w:rsidR="008E601A" w:rsidRDefault="008E601A" w:rsidP="008E6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23549" w14:textId="12488ED7" w:rsidR="008E601A" w:rsidRPr="00A132FA" w:rsidRDefault="008E601A" w:rsidP="008E6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Отъезд спортивных делегаций.</w:t>
      </w:r>
    </w:p>
    <w:p w14:paraId="150AFCAB" w14:textId="77777777" w:rsidR="00A132FA" w:rsidRP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11B9F14" w14:textId="13FDFFBC" w:rsidR="00A132FA" w:rsidRP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29344" w14:textId="05F666E7" w:rsid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64C96" w14:textId="3044F7D3" w:rsidR="00D119EF" w:rsidRDefault="00D119EF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4319E" w14:textId="6174D37A" w:rsidR="00D119EF" w:rsidRDefault="00D119EF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1C7A9" w14:textId="77777777" w:rsidR="00967BB0" w:rsidRPr="00A132FA" w:rsidRDefault="00967BB0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C858BD" w14:textId="57B6BCAF" w:rsidR="00A132FA" w:rsidRPr="00A132FA" w:rsidRDefault="00E73718" w:rsidP="00A1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</w:t>
      </w:r>
      <w:r w:rsidR="00A132FA"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Определение победителей и награждение</w:t>
      </w:r>
    </w:p>
    <w:p w14:paraId="2D013DFA" w14:textId="77777777" w:rsidR="00A132FA" w:rsidRPr="00A132FA" w:rsidRDefault="00A132FA" w:rsidP="00A132FA">
      <w:pPr>
        <w:tabs>
          <w:tab w:val="left" w:pos="3345"/>
        </w:tabs>
        <w:spacing w:after="0" w:line="240" w:lineRule="auto"/>
        <w:ind w:firstLine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B36847" w14:textId="77777777" w:rsidR="00A132FA" w:rsidRPr="00A132FA" w:rsidRDefault="00A132FA" w:rsidP="00A132FA">
      <w:pPr>
        <w:tabs>
          <w:tab w:val="left" w:pos="3345"/>
        </w:tabs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проводятся по олимпийской системе с выбыванием после одного поражения. Проигравшие финалистам занимают третьи места. Согласно Правилам проведения соревнований, утвержденными Всемирной Федерацией тхэквондо и действующими с 13.02.2009 года, определяются два третьих места. </w:t>
      </w:r>
    </w:p>
    <w:p w14:paraId="34B43812" w14:textId="77777777" w:rsidR="00A132FA" w:rsidRPr="00A132FA" w:rsidRDefault="00A132FA" w:rsidP="00A132FA">
      <w:pPr>
        <w:tabs>
          <w:tab w:val="left" w:pos="3345"/>
        </w:tabs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соревновании, в каждой весовой категории награждаются медалями, дипломами соответствующих степеней.</w:t>
      </w:r>
    </w:p>
    <w:p w14:paraId="00D7E0F0" w14:textId="77777777" w:rsidR="00A132FA" w:rsidRPr="00A132FA" w:rsidRDefault="00A132FA" w:rsidP="00A132FA">
      <w:pPr>
        <w:tabs>
          <w:tab w:val="left" w:pos="3345"/>
        </w:tabs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Команды, занявшие 1-3 места, награждаются кубками.</w:t>
      </w:r>
    </w:p>
    <w:p w14:paraId="74DCF4DB" w14:textId="77777777" w:rsidR="00A132FA" w:rsidRPr="00A132FA" w:rsidRDefault="00A132FA" w:rsidP="00A1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Командный зачет считается по сумме баллов во всех возрастных и весовых категориях:</w:t>
      </w:r>
    </w:p>
    <w:p w14:paraId="5BAA7310" w14:textId="77777777" w:rsidR="00A132FA" w:rsidRPr="00A132FA" w:rsidRDefault="00A132FA" w:rsidP="00A1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– 120 баллов                        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– 50 балла                                        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– 20 балл</w:t>
      </w:r>
    </w:p>
    <w:p w14:paraId="4E21B629" w14:textId="37120441" w:rsidR="00A132FA" w:rsidRPr="00E73718" w:rsidRDefault="00A132FA" w:rsidP="00E73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Зачетные баллы победителя или призера засчитываются при условии одержания им хотя бы одной победы.</w:t>
      </w:r>
    </w:p>
    <w:p w14:paraId="7E562E0A" w14:textId="54BBC542" w:rsidR="00A132FA" w:rsidRPr="00A132FA" w:rsidRDefault="00E73718" w:rsidP="00A13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A132FA"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Расходы</w:t>
      </w:r>
      <w:r w:rsidR="00A132FA"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312C18" w14:textId="77777777" w:rsidR="00A132FA" w:rsidRPr="00A132FA" w:rsidRDefault="00A132FA" w:rsidP="00A13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5754D" w14:textId="77777777" w:rsidR="00A132FA" w:rsidRPr="00A132FA" w:rsidRDefault="00A132FA" w:rsidP="00A132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организацией и проведением соревнований: аренда спортсооружений, типографские расходы, расходы по награждению победителей, оплата судей за счет оргкомитета.</w:t>
      </w:r>
    </w:p>
    <w:p w14:paraId="0D21E9FC" w14:textId="77777777" w:rsidR="00A132FA" w:rsidRPr="00A132FA" w:rsidRDefault="00A132FA" w:rsidP="00A132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командированию иногородних команд (проезд, проживание, питание) несут командирующие организации. </w:t>
      </w:r>
    </w:p>
    <w:p w14:paraId="1DC97E7C" w14:textId="2297DD50" w:rsidR="00B20775" w:rsidRDefault="00A132FA" w:rsidP="00E7371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</w:p>
    <w:p w14:paraId="691A284F" w14:textId="430B96AB" w:rsidR="00A132FA" w:rsidRPr="00477CDF" w:rsidRDefault="00E73718" w:rsidP="00B207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A132FA"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Заявки</w:t>
      </w:r>
    </w:p>
    <w:p w14:paraId="2B894EA5" w14:textId="77777777" w:rsidR="00A132FA" w:rsidRPr="00A132FA" w:rsidRDefault="00A132FA" w:rsidP="00A132F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AD1A7" w14:textId="77777777" w:rsidR="00A132FA" w:rsidRP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мандатную комиссию подаются следующие документы:</w:t>
      </w:r>
    </w:p>
    <w:p w14:paraId="298FD1E8" w14:textId="0D748701" w:rsidR="006B741F" w:rsidRDefault="006B741F" w:rsidP="006B741F">
      <w:pPr>
        <w:pStyle w:val="a7"/>
        <w:spacing w:line="240" w:lineRule="auto"/>
        <w:ind w:left="720"/>
        <w:rPr>
          <w:sz w:val="24"/>
          <w:szCs w:val="24"/>
        </w:rPr>
      </w:pPr>
      <w:r w:rsidRPr="006B741F">
        <w:rPr>
          <w:sz w:val="24"/>
          <w:szCs w:val="24"/>
        </w:rPr>
        <w:t>Заявки на участие в спортивных соревнованиях, подписанные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федерации, тренером и врачом в 2 экземплярах, а также иные необходимые документы предоставляются в комиссию по допуску участников в день приезда.</w:t>
      </w:r>
    </w:p>
    <w:p w14:paraId="32D0FF99" w14:textId="56B2EF36" w:rsidR="006B741F" w:rsidRPr="006B741F" w:rsidRDefault="006B741F" w:rsidP="006B741F">
      <w:pPr>
        <w:pStyle w:val="a7"/>
        <w:spacing w:line="240" w:lineRule="auto"/>
        <w:ind w:left="720"/>
        <w:rPr>
          <w:b/>
          <w:bCs/>
          <w:sz w:val="24"/>
          <w:szCs w:val="24"/>
        </w:rPr>
      </w:pPr>
      <w:r w:rsidRPr="006B741F">
        <w:rPr>
          <w:b/>
          <w:bCs/>
        </w:rPr>
        <w:t>К заявке прилагаются следующие документы на каждого спортсмена:</w:t>
      </w:r>
    </w:p>
    <w:p w14:paraId="3F36B4AA" w14:textId="77777777" w:rsidR="006B741F" w:rsidRPr="006B741F" w:rsidRDefault="006B741F" w:rsidP="006B741F">
      <w:pPr>
        <w:pStyle w:val="a7"/>
        <w:spacing w:line="240" w:lineRule="auto"/>
        <w:ind w:left="720"/>
        <w:rPr>
          <w:sz w:val="24"/>
          <w:szCs w:val="24"/>
        </w:rPr>
      </w:pPr>
      <w:r w:rsidRPr="006B741F">
        <w:rPr>
          <w:sz w:val="24"/>
          <w:szCs w:val="24"/>
        </w:rPr>
        <w:t xml:space="preserve">- паспорт гражданина Российской Федерации, военный билет (для </w:t>
      </w:r>
    </w:p>
    <w:p w14:paraId="30BDBA25" w14:textId="77777777" w:rsidR="006B741F" w:rsidRPr="006B741F" w:rsidRDefault="006B741F" w:rsidP="006B741F">
      <w:pPr>
        <w:pStyle w:val="a7"/>
        <w:spacing w:line="240" w:lineRule="auto"/>
        <w:ind w:left="720"/>
        <w:rPr>
          <w:sz w:val="24"/>
          <w:szCs w:val="24"/>
        </w:rPr>
      </w:pPr>
      <w:r w:rsidRPr="006B741F">
        <w:rPr>
          <w:sz w:val="24"/>
          <w:szCs w:val="24"/>
        </w:rPr>
        <w:t>военнослужащих);</w:t>
      </w:r>
    </w:p>
    <w:p w14:paraId="799AF5DB" w14:textId="77777777" w:rsidR="006B741F" w:rsidRPr="006B741F" w:rsidRDefault="006B741F" w:rsidP="006B741F">
      <w:pPr>
        <w:pStyle w:val="a7"/>
        <w:spacing w:line="240" w:lineRule="auto"/>
        <w:ind w:left="720"/>
        <w:rPr>
          <w:sz w:val="24"/>
          <w:szCs w:val="24"/>
        </w:rPr>
      </w:pPr>
      <w:r w:rsidRPr="006B741F">
        <w:rPr>
          <w:sz w:val="24"/>
          <w:szCs w:val="24"/>
        </w:rPr>
        <w:t xml:space="preserve">- для лиц, не достигших 14 - летнего возраста - свидетельство о </w:t>
      </w:r>
    </w:p>
    <w:p w14:paraId="48D6B949" w14:textId="77777777" w:rsidR="006B741F" w:rsidRPr="006B741F" w:rsidRDefault="006B741F" w:rsidP="006B741F">
      <w:pPr>
        <w:pStyle w:val="a7"/>
        <w:spacing w:line="240" w:lineRule="auto"/>
        <w:ind w:left="720"/>
        <w:rPr>
          <w:sz w:val="24"/>
          <w:szCs w:val="24"/>
        </w:rPr>
      </w:pPr>
      <w:r w:rsidRPr="006B741F">
        <w:rPr>
          <w:sz w:val="24"/>
          <w:szCs w:val="24"/>
        </w:rPr>
        <w:t>рождении и справка с фотографией с указанием года рождения, заверенная</w:t>
      </w:r>
    </w:p>
    <w:p w14:paraId="708F008E" w14:textId="77777777" w:rsidR="006B741F" w:rsidRPr="006B741F" w:rsidRDefault="006B741F" w:rsidP="006B741F">
      <w:pPr>
        <w:pStyle w:val="a7"/>
        <w:spacing w:line="240" w:lineRule="auto"/>
        <w:ind w:left="720"/>
        <w:rPr>
          <w:sz w:val="24"/>
          <w:szCs w:val="24"/>
        </w:rPr>
      </w:pPr>
      <w:r w:rsidRPr="006B741F">
        <w:rPr>
          <w:sz w:val="24"/>
          <w:szCs w:val="24"/>
        </w:rPr>
        <w:t xml:space="preserve">подписью директора и гербовой печатью общеобразовательной школы; </w:t>
      </w:r>
    </w:p>
    <w:p w14:paraId="39153C06" w14:textId="77777777" w:rsidR="006B741F" w:rsidRPr="006B741F" w:rsidRDefault="006B741F" w:rsidP="006B741F">
      <w:pPr>
        <w:pStyle w:val="a7"/>
        <w:spacing w:line="240" w:lineRule="auto"/>
        <w:ind w:left="720"/>
        <w:rPr>
          <w:sz w:val="24"/>
          <w:szCs w:val="24"/>
        </w:rPr>
      </w:pPr>
      <w:r w:rsidRPr="006B741F">
        <w:rPr>
          <w:sz w:val="24"/>
          <w:szCs w:val="24"/>
        </w:rPr>
        <w:t xml:space="preserve">- зачетная классификационная книжка, удостоверение спортивного </w:t>
      </w:r>
    </w:p>
    <w:p w14:paraId="7EAC9681" w14:textId="77777777" w:rsidR="006B741F" w:rsidRPr="006B741F" w:rsidRDefault="006B741F" w:rsidP="006B741F">
      <w:pPr>
        <w:pStyle w:val="a7"/>
        <w:spacing w:line="240" w:lineRule="auto"/>
        <w:ind w:left="720"/>
        <w:rPr>
          <w:sz w:val="24"/>
          <w:szCs w:val="24"/>
        </w:rPr>
      </w:pPr>
      <w:r w:rsidRPr="006B741F">
        <w:rPr>
          <w:sz w:val="24"/>
          <w:szCs w:val="24"/>
        </w:rPr>
        <w:t>звания, почетного спортивного звания;</w:t>
      </w:r>
    </w:p>
    <w:p w14:paraId="3E16DB62" w14:textId="77777777" w:rsidR="006B741F" w:rsidRPr="006B741F" w:rsidRDefault="006B741F" w:rsidP="006B741F">
      <w:pPr>
        <w:pStyle w:val="a7"/>
        <w:spacing w:line="240" w:lineRule="auto"/>
        <w:ind w:left="720"/>
        <w:rPr>
          <w:sz w:val="24"/>
          <w:szCs w:val="24"/>
        </w:rPr>
      </w:pPr>
      <w:r w:rsidRPr="006B741F">
        <w:rPr>
          <w:sz w:val="24"/>
          <w:szCs w:val="24"/>
        </w:rPr>
        <w:t xml:space="preserve">- заявка на электронном носителе, выполненная в </w:t>
      </w:r>
      <w:proofErr w:type="spellStart"/>
      <w:r w:rsidRPr="006B741F">
        <w:rPr>
          <w:sz w:val="24"/>
          <w:szCs w:val="24"/>
        </w:rPr>
        <w:t>excel</w:t>
      </w:r>
      <w:proofErr w:type="spellEnd"/>
      <w:r w:rsidRPr="006B741F">
        <w:rPr>
          <w:sz w:val="24"/>
          <w:szCs w:val="24"/>
        </w:rPr>
        <w:t xml:space="preserve">; </w:t>
      </w:r>
    </w:p>
    <w:p w14:paraId="0DEB16A5" w14:textId="77777777" w:rsidR="006B741F" w:rsidRPr="006B741F" w:rsidRDefault="006B741F" w:rsidP="006B741F">
      <w:pPr>
        <w:pStyle w:val="a7"/>
        <w:spacing w:line="240" w:lineRule="auto"/>
        <w:ind w:left="720"/>
        <w:rPr>
          <w:sz w:val="24"/>
          <w:szCs w:val="24"/>
        </w:rPr>
      </w:pPr>
      <w:r w:rsidRPr="006B741F">
        <w:rPr>
          <w:sz w:val="24"/>
          <w:szCs w:val="24"/>
        </w:rPr>
        <w:t>- полис обязательного медицинского страхования;</w:t>
      </w:r>
    </w:p>
    <w:p w14:paraId="0ED07BD4" w14:textId="77777777" w:rsidR="006B741F" w:rsidRPr="006B741F" w:rsidRDefault="006B741F" w:rsidP="006B741F">
      <w:pPr>
        <w:pStyle w:val="a7"/>
        <w:spacing w:line="240" w:lineRule="auto"/>
        <w:ind w:left="720"/>
        <w:rPr>
          <w:sz w:val="24"/>
          <w:szCs w:val="24"/>
        </w:rPr>
      </w:pPr>
      <w:r w:rsidRPr="006B741F">
        <w:rPr>
          <w:sz w:val="24"/>
          <w:szCs w:val="24"/>
        </w:rPr>
        <w:t>- полис страхования жизни и здоровья от несчастных случаев</w:t>
      </w:r>
    </w:p>
    <w:p w14:paraId="6F2B3D38" w14:textId="77777777" w:rsidR="006B741F" w:rsidRPr="006B741F" w:rsidRDefault="006B741F" w:rsidP="006B741F">
      <w:pPr>
        <w:pStyle w:val="a7"/>
        <w:spacing w:line="240" w:lineRule="auto"/>
        <w:ind w:left="720"/>
        <w:rPr>
          <w:sz w:val="24"/>
          <w:szCs w:val="24"/>
        </w:rPr>
      </w:pPr>
      <w:r w:rsidRPr="006B741F">
        <w:rPr>
          <w:sz w:val="24"/>
          <w:szCs w:val="24"/>
        </w:rPr>
        <w:t>(оригинал).</w:t>
      </w:r>
    </w:p>
    <w:p w14:paraId="68D878F0" w14:textId="77777777" w:rsidR="006B741F" w:rsidRPr="006B741F" w:rsidRDefault="006B741F" w:rsidP="006B741F">
      <w:pPr>
        <w:pStyle w:val="a7"/>
        <w:spacing w:line="240" w:lineRule="auto"/>
        <w:ind w:left="720"/>
        <w:rPr>
          <w:sz w:val="24"/>
          <w:szCs w:val="24"/>
        </w:rPr>
      </w:pPr>
      <w:r w:rsidRPr="006B741F">
        <w:rPr>
          <w:sz w:val="24"/>
          <w:szCs w:val="24"/>
        </w:rPr>
        <w:t xml:space="preserve">Срок подачи заявок не позднее времени окончания работы комиссии </w:t>
      </w:r>
    </w:p>
    <w:p w14:paraId="7C31688F" w14:textId="53A48918" w:rsidR="006B741F" w:rsidRPr="006B741F" w:rsidRDefault="006B741F" w:rsidP="006B741F">
      <w:pPr>
        <w:pStyle w:val="a7"/>
        <w:spacing w:line="240" w:lineRule="auto"/>
        <w:ind w:left="720"/>
        <w:rPr>
          <w:sz w:val="24"/>
          <w:szCs w:val="24"/>
        </w:rPr>
      </w:pPr>
      <w:r w:rsidRPr="006B741F">
        <w:rPr>
          <w:sz w:val="24"/>
          <w:szCs w:val="24"/>
        </w:rPr>
        <w:t>по допуску участников</w:t>
      </w:r>
    </w:p>
    <w:p w14:paraId="42B5921D" w14:textId="054200CA" w:rsidR="00A132FA" w:rsidRPr="00A132FA" w:rsidRDefault="006B741F" w:rsidP="00A132F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132FA"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ригинал заявки на участие предоставить в мандатную комиссию.</w:t>
      </w:r>
    </w:p>
    <w:p w14:paraId="4AB32B37" w14:textId="6322AA58" w:rsidR="00A132FA" w:rsidRP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Предоставить электронную заявку (набранная в 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Ex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el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) </w:t>
      </w:r>
      <w:r w:rsidRPr="00221A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до </w:t>
      </w:r>
      <w:r w:rsidR="00BB52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DC5F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E60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декабря</w:t>
      </w:r>
      <w:r w:rsidRPr="00221A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616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221A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г!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568DBE29" w14:textId="3901F7AB" w:rsidR="00A132FA" w:rsidRP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Тел. 8-928-722-99-23 Канкулов Беслан,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C4D91" w:rsidRPr="004C4D9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beslansekretariat</w:t>
      </w:r>
      <w:proofErr w:type="spellEnd"/>
      <w:r w:rsidR="004C4D91" w:rsidRPr="004C4D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@</w:t>
      </w:r>
      <w:r w:rsidR="004C4D91" w:rsidRPr="004C4D9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mail</w:t>
      </w:r>
      <w:r w:rsidR="004C4D91" w:rsidRPr="004C4D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 w:rsidR="004C4D91" w:rsidRPr="004C4D9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ru</w:t>
      </w:r>
      <w:proofErr w:type="spellEnd"/>
    </w:p>
    <w:p w14:paraId="354011E4" w14:textId="77777777" w:rsidR="00A132FA" w:rsidRP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несут персональную ответственность за подлинность документов, предоставляемых в мандатную комиссию.</w:t>
      </w:r>
    </w:p>
    <w:p w14:paraId="75FB2D18" w14:textId="77777777" w:rsidR="00A132FA" w:rsidRPr="00A132FA" w:rsidRDefault="00A132FA" w:rsidP="00A13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DE6AF" w14:textId="4BCA1516" w:rsidR="00A132FA" w:rsidRPr="00A132FA" w:rsidRDefault="00A132FA" w:rsidP="00A1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73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1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Дополнительные условия</w:t>
      </w:r>
    </w:p>
    <w:p w14:paraId="0A878FE2" w14:textId="77777777" w:rsidR="00A132FA" w:rsidRPr="00A132FA" w:rsidRDefault="00A132FA" w:rsidP="00A1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A78F72" w14:textId="0F13F09E" w:rsidR="00A132FA" w:rsidRPr="00A132FA" w:rsidRDefault="00A132FA" w:rsidP="008E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Соревнования проводятся на электронных жилетах и шлемах системы «</w:t>
      </w:r>
      <w:r w:rsidR="00892EA0" w:rsidRPr="00892EA0">
        <w:rPr>
          <w:rFonts w:ascii="Times New Roman" w:eastAsia="Times New Roman" w:hAnsi="Times New Roman" w:cs="Times New Roman"/>
          <w:sz w:val="24"/>
          <w:szCs w:val="24"/>
          <w:lang w:eastAsia="ru-RU"/>
        </w:rPr>
        <w:t>KP&amp;P</w:t>
      </w: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</w:t>
      </w:r>
    </w:p>
    <w:p w14:paraId="7036C0AF" w14:textId="77EAB438" w:rsidR="00A132FA" w:rsidRPr="00A132FA" w:rsidRDefault="00A132FA" w:rsidP="008E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правилам (ВТФ) (с изменениями и дополнениями) – Все возраста.</w:t>
      </w:r>
    </w:p>
    <w:p w14:paraId="7F8AE338" w14:textId="77777777" w:rsidR="00A132FA" w:rsidRPr="00A132FA" w:rsidRDefault="00A132FA" w:rsidP="00B207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Сенсорные футы организаторами выдаваться не будут. (Сенсорные Футы можно</w:t>
      </w:r>
    </w:p>
    <w:p w14:paraId="0E3BE00C" w14:textId="77777777" w:rsidR="00A132FA" w:rsidRPr="00A132FA" w:rsidRDefault="00A132FA" w:rsidP="00B207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будет приобрести на соревнованиях в точке продаж).</w:t>
      </w:r>
    </w:p>
    <w:p w14:paraId="2A0ED3D9" w14:textId="70D9B84A" w:rsidR="00A132FA" w:rsidRPr="00A132FA" w:rsidRDefault="00A132FA" w:rsidP="00B207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Каждая команда пользуется своими, разрешенными правилами тхэквондо (ВТФ</w:t>
      </w:r>
      <w:r w:rsidR="00E73718"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), защитными</w:t>
      </w: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средствами.</w:t>
      </w:r>
    </w:p>
    <w:p w14:paraId="15E1FB1C" w14:textId="77777777" w:rsidR="00A132FA" w:rsidRPr="00A132FA" w:rsidRDefault="00A132FA" w:rsidP="00B207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Каждый спортсмен выступает в белом «</w:t>
      </w:r>
      <w:proofErr w:type="spellStart"/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добке</w:t>
      </w:r>
      <w:proofErr w:type="spellEnd"/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установленного образца с поясом,</w:t>
      </w:r>
    </w:p>
    <w:p w14:paraId="196B1B65" w14:textId="77777777" w:rsidR="00A132FA" w:rsidRPr="00A132FA" w:rsidRDefault="00A132FA" w:rsidP="00B207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 заявленной квалификации.</w:t>
      </w:r>
    </w:p>
    <w:p w14:paraId="3D06AA56" w14:textId="77777777" w:rsidR="00A132FA" w:rsidRPr="00A132FA" w:rsidRDefault="00A132FA" w:rsidP="00B207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Судьи должны иметь форму: светлая рубашка, галстук и тёмные брюки, мягкая</w:t>
      </w:r>
    </w:p>
    <w:p w14:paraId="43C18B5F" w14:textId="77777777" w:rsidR="00A132FA" w:rsidRPr="00A132FA" w:rsidRDefault="00A132FA" w:rsidP="00B207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обувь.</w:t>
      </w:r>
    </w:p>
    <w:p w14:paraId="730C8517" w14:textId="77777777" w:rsidR="00A132FA" w:rsidRPr="00A132FA" w:rsidRDefault="00A132FA" w:rsidP="00B207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Спортсмены должны выходить на корт в защитной экипировке соответствующего</w:t>
      </w:r>
    </w:p>
    <w:p w14:paraId="425AAB6E" w14:textId="77777777" w:rsidR="00A132FA" w:rsidRPr="00A132FA" w:rsidRDefault="00A132FA" w:rsidP="00B207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размера, одетые по правилам тхэквондо (ВТФ).</w:t>
      </w:r>
    </w:p>
    <w:p w14:paraId="2B6F8057" w14:textId="77777777" w:rsidR="00A132FA" w:rsidRPr="00A132FA" w:rsidRDefault="00A132FA" w:rsidP="00B207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Секундант спортсмена на корте обязан быть в спортивном костюме и спортивной</w:t>
      </w:r>
    </w:p>
    <w:p w14:paraId="6F9B5A3A" w14:textId="77777777" w:rsidR="00A132FA" w:rsidRPr="00A132FA" w:rsidRDefault="00A132FA" w:rsidP="00B207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обуви.</w:t>
      </w:r>
    </w:p>
    <w:p w14:paraId="59724C45" w14:textId="77777777" w:rsidR="00A132FA" w:rsidRPr="00A132FA" w:rsidRDefault="00A132FA" w:rsidP="00A13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10E4E842" w14:textId="0D345144" w:rsidR="00A132FA" w:rsidRPr="00A132FA" w:rsidRDefault="00BE6DD7" w:rsidP="00A1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  <w:szCs w:val="52"/>
          <w:u w:val="single"/>
          <w:lang w:eastAsia="ru-RU"/>
        </w:rPr>
        <w:t>Данный Регламент</w:t>
      </w:r>
      <w:r w:rsidR="00A132FA" w:rsidRPr="00A132FA">
        <w:rPr>
          <w:rFonts w:ascii="Times New Roman" w:eastAsia="Times New Roman" w:hAnsi="Times New Roman" w:cs="Times New Roman"/>
          <w:b/>
          <w:color w:val="FF0000"/>
          <w:sz w:val="52"/>
          <w:szCs w:val="52"/>
          <w:u w:val="single"/>
          <w:lang w:eastAsia="ru-RU"/>
        </w:rPr>
        <w:t xml:space="preserve"> является </w:t>
      </w:r>
    </w:p>
    <w:p w14:paraId="38AEE2C0" w14:textId="70506D66" w:rsidR="00A132FA" w:rsidRPr="00A132FA" w:rsidRDefault="00A132FA" w:rsidP="00A1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A132FA">
        <w:rPr>
          <w:rFonts w:ascii="Times New Roman" w:eastAsia="Times New Roman" w:hAnsi="Times New Roman" w:cs="Times New Roman"/>
          <w:b/>
          <w:color w:val="FF0000"/>
          <w:sz w:val="52"/>
          <w:szCs w:val="52"/>
          <w:u w:val="single"/>
          <w:lang w:eastAsia="ru-RU"/>
        </w:rPr>
        <w:t>официальным вызовом на соревнование</w:t>
      </w:r>
    </w:p>
    <w:p w14:paraId="2DBB78CF" w14:textId="77777777" w:rsidR="00985C4E" w:rsidRDefault="00985C4E"/>
    <w:sectPr w:rsidR="00985C4E" w:rsidSect="004C49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567" w:bottom="0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0EDA1" w14:textId="77777777" w:rsidR="00384664" w:rsidRDefault="00384664">
      <w:pPr>
        <w:spacing w:after="0" w:line="240" w:lineRule="auto"/>
      </w:pPr>
      <w:r>
        <w:separator/>
      </w:r>
    </w:p>
  </w:endnote>
  <w:endnote w:type="continuationSeparator" w:id="0">
    <w:p w14:paraId="482681F1" w14:textId="77777777" w:rsidR="00384664" w:rsidRDefault="0038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58348" w14:textId="77777777" w:rsidR="00DA03CE" w:rsidRDefault="00DA03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4C648" w14:textId="77777777" w:rsidR="00DA03CE" w:rsidRDefault="00DA03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19B4B" w14:textId="77777777" w:rsidR="00DA03CE" w:rsidRDefault="00DA03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1FBE6" w14:textId="77777777" w:rsidR="00384664" w:rsidRDefault="00384664">
      <w:pPr>
        <w:spacing w:after="0" w:line="240" w:lineRule="auto"/>
      </w:pPr>
      <w:r>
        <w:separator/>
      </w:r>
    </w:p>
  </w:footnote>
  <w:footnote w:type="continuationSeparator" w:id="0">
    <w:p w14:paraId="5E192DD7" w14:textId="77777777" w:rsidR="00384664" w:rsidRDefault="0038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DB120" w14:textId="77777777" w:rsidR="00DA03CE" w:rsidRDefault="00DA03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401CA" w14:textId="77777777" w:rsidR="00DA03CE" w:rsidRDefault="00DA03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FD561" w14:textId="77777777" w:rsidR="00DA03CE" w:rsidRDefault="00DA03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302B"/>
    <w:multiLevelType w:val="hybridMultilevel"/>
    <w:tmpl w:val="C0FC26E0"/>
    <w:lvl w:ilvl="0" w:tplc="E3C0DFB4">
      <w:numFmt w:val="bullet"/>
      <w:lvlText w:val=""/>
      <w:lvlJc w:val="left"/>
      <w:pPr>
        <w:ind w:left="539" w:hanging="71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8CFC3834">
      <w:numFmt w:val="bullet"/>
      <w:lvlText w:val="•"/>
      <w:lvlJc w:val="left"/>
      <w:pPr>
        <w:ind w:left="1532" w:hanging="711"/>
      </w:pPr>
      <w:rPr>
        <w:lang w:val="ru-RU" w:eastAsia="ru-RU" w:bidi="ru-RU"/>
      </w:rPr>
    </w:lvl>
    <w:lvl w:ilvl="2" w:tplc="8E1AFD46">
      <w:numFmt w:val="bullet"/>
      <w:lvlText w:val="•"/>
      <w:lvlJc w:val="left"/>
      <w:pPr>
        <w:ind w:left="2525" w:hanging="711"/>
      </w:pPr>
      <w:rPr>
        <w:lang w:val="ru-RU" w:eastAsia="ru-RU" w:bidi="ru-RU"/>
      </w:rPr>
    </w:lvl>
    <w:lvl w:ilvl="3" w:tplc="F9FA7D10">
      <w:numFmt w:val="bullet"/>
      <w:lvlText w:val="•"/>
      <w:lvlJc w:val="left"/>
      <w:pPr>
        <w:ind w:left="3517" w:hanging="711"/>
      </w:pPr>
      <w:rPr>
        <w:lang w:val="ru-RU" w:eastAsia="ru-RU" w:bidi="ru-RU"/>
      </w:rPr>
    </w:lvl>
    <w:lvl w:ilvl="4" w:tplc="69382A7C">
      <w:numFmt w:val="bullet"/>
      <w:lvlText w:val="•"/>
      <w:lvlJc w:val="left"/>
      <w:pPr>
        <w:ind w:left="4510" w:hanging="711"/>
      </w:pPr>
      <w:rPr>
        <w:lang w:val="ru-RU" w:eastAsia="ru-RU" w:bidi="ru-RU"/>
      </w:rPr>
    </w:lvl>
    <w:lvl w:ilvl="5" w:tplc="65726720">
      <w:numFmt w:val="bullet"/>
      <w:lvlText w:val="•"/>
      <w:lvlJc w:val="left"/>
      <w:pPr>
        <w:ind w:left="5502" w:hanging="711"/>
      </w:pPr>
      <w:rPr>
        <w:lang w:val="ru-RU" w:eastAsia="ru-RU" w:bidi="ru-RU"/>
      </w:rPr>
    </w:lvl>
    <w:lvl w:ilvl="6" w:tplc="A7747B9A">
      <w:numFmt w:val="bullet"/>
      <w:lvlText w:val="•"/>
      <w:lvlJc w:val="left"/>
      <w:pPr>
        <w:ind w:left="6495" w:hanging="711"/>
      </w:pPr>
      <w:rPr>
        <w:lang w:val="ru-RU" w:eastAsia="ru-RU" w:bidi="ru-RU"/>
      </w:rPr>
    </w:lvl>
    <w:lvl w:ilvl="7" w:tplc="22569812">
      <w:numFmt w:val="bullet"/>
      <w:lvlText w:val="•"/>
      <w:lvlJc w:val="left"/>
      <w:pPr>
        <w:ind w:left="7487" w:hanging="711"/>
      </w:pPr>
      <w:rPr>
        <w:lang w:val="ru-RU" w:eastAsia="ru-RU" w:bidi="ru-RU"/>
      </w:rPr>
    </w:lvl>
    <w:lvl w:ilvl="8" w:tplc="78F825FC">
      <w:numFmt w:val="bullet"/>
      <w:lvlText w:val="•"/>
      <w:lvlJc w:val="left"/>
      <w:pPr>
        <w:ind w:left="8480" w:hanging="711"/>
      </w:pPr>
      <w:rPr>
        <w:lang w:val="ru-RU" w:eastAsia="ru-RU" w:bidi="ru-RU"/>
      </w:rPr>
    </w:lvl>
  </w:abstractNum>
  <w:abstractNum w:abstractNumId="1" w15:restartNumberingAfterBreak="0">
    <w:nsid w:val="0A7F4C06"/>
    <w:multiLevelType w:val="hybridMultilevel"/>
    <w:tmpl w:val="483CA5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862224"/>
    <w:multiLevelType w:val="hybridMultilevel"/>
    <w:tmpl w:val="B684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85B76"/>
    <w:multiLevelType w:val="hybridMultilevel"/>
    <w:tmpl w:val="775EE3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90"/>
    <w:rsid w:val="000102DA"/>
    <w:rsid w:val="000107D7"/>
    <w:rsid w:val="000327B5"/>
    <w:rsid w:val="00051B91"/>
    <w:rsid w:val="000616D5"/>
    <w:rsid w:val="00073376"/>
    <w:rsid w:val="00092F88"/>
    <w:rsid w:val="00105E6B"/>
    <w:rsid w:val="00122BF8"/>
    <w:rsid w:val="00161816"/>
    <w:rsid w:val="00164764"/>
    <w:rsid w:val="00165390"/>
    <w:rsid w:val="00185C8B"/>
    <w:rsid w:val="00191A75"/>
    <w:rsid w:val="00195F9F"/>
    <w:rsid w:val="001B7AAE"/>
    <w:rsid w:val="001F4F71"/>
    <w:rsid w:val="00205171"/>
    <w:rsid w:val="0022057D"/>
    <w:rsid w:val="00221A9B"/>
    <w:rsid w:val="00232F39"/>
    <w:rsid w:val="0023365F"/>
    <w:rsid w:val="00240346"/>
    <w:rsid w:val="00251A71"/>
    <w:rsid w:val="00266A16"/>
    <w:rsid w:val="002701CC"/>
    <w:rsid w:val="002F1A00"/>
    <w:rsid w:val="00303163"/>
    <w:rsid w:val="00304B85"/>
    <w:rsid w:val="003079FF"/>
    <w:rsid w:val="0031524D"/>
    <w:rsid w:val="00320806"/>
    <w:rsid w:val="0035330A"/>
    <w:rsid w:val="00367A14"/>
    <w:rsid w:val="00384664"/>
    <w:rsid w:val="003A3975"/>
    <w:rsid w:val="003B7D45"/>
    <w:rsid w:val="003D260C"/>
    <w:rsid w:val="00457970"/>
    <w:rsid w:val="00477CDF"/>
    <w:rsid w:val="004A3066"/>
    <w:rsid w:val="004A74B9"/>
    <w:rsid w:val="004B3B92"/>
    <w:rsid w:val="004C49B9"/>
    <w:rsid w:val="004C4D91"/>
    <w:rsid w:val="004D2C68"/>
    <w:rsid w:val="004E3D39"/>
    <w:rsid w:val="005063CD"/>
    <w:rsid w:val="005323D5"/>
    <w:rsid w:val="005737B2"/>
    <w:rsid w:val="005A6E74"/>
    <w:rsid w:val="005B1B94"/>
    <w:rsid w:val="005E26B0"/>
    <w:rsid w:val="00617552"/>
    <w:rsid w:val="006244BD"/>
    <w:rsid w:val="006770F5"/>
    <w:rsid w:val="006B741F"/>
    <w:rsid w:val="006F0FFF"/>
    <w:rsid w:val="007109B0"/>
    <w:rsid w:val="007D09BC"/>
    <w:rsid w:val="007D48DC"/>
    <w:rsid w:val="0080549C"/>
    <w:rsid w:val="00806DFD"/>
    <w:rsid w:val="00851B6E"/>
    <w:rsid w:val="00892EA0"/>
    <w:rsid w:val="008D6E40"/>
    <w:rsid w:val="008E0E04"/>
    <w:rsid w:val="008E2169"/>
    <w:rsid w:val="008E601A"/>
    <w:rsid w:val="00940B0D"/>
    <w:rsid w:val="00955F33"/>
    <w:rsid w:val="00967BB0"/>
    <w:rsid w:val="00981881"/>
    <w:rsid w:val="00985C4E"/>
    <w:rsid w:val="00985D75"/>
    <w:rsid w:val="0099677D"/>
    <w:rsid w:val="00A132FA"/>
    <w:rsid w:val="00A21BB7"/>
    <w:rsid w:val="00A614C2"/>
    <w:rsid w:val="00A66B78"/>
    <w:rsid w:val="00A7122E"/>
    <w:rsid w:val="00A7460E"/>
    <w:rsid w:val="00A86FFE"/>
    <w:rsid w:val="00AA0176"/>
    <w:rsid w:val="00AB0AB4"/>
    <w:rsid w:val="00AD1BA8"/>
    <w:rsid w:val="00B20775"/>
    <w:rsid w:val="00B51362"/>
    <w:rsid w:val="00B63414"/>
    <w:rsid w:val="00B7624D"/>
    <w:rsid w:val="00B85E82"/>
    <w:rsid w:val="00B95828"/>
    <w:rsid w:val="00B9630C"/>
    <w:rsid w:val="00BB4BB0"/>
    <w:rsid w:val="00BB52FD"/>
    <w:rsid w:val="00BB5382"/>
    <w:rsid w:val="00BC2751"/>
    <w:rsid w:val="00BE3C13"/>
    <w:rsid w:val="00BE6DD7"/>
    <w:rsid w:val="00C32C74"/>
    <w:rsid w:val="00C34437"/>
    <w:rsid w:val="00C47671"/>
    <w:rsid w:val="00C66FA3"/>
    <w:rsid w:val="00CA7977"/>
    <w:rsid w:val="00CB2301"/>
    <w:rsid w:val="00D119EF"/>
    <w:rsid w:val="00D23BC6"/>
    <w:rsid w:val="00D30DFD"/>
    <w:rsid w:val="00D410AF"/>
    <w:rsid w:val="00D42414"/>
    <w:rsid w:val="00D65F12"/>
    <w:rsid w:val="00D720F2"/>
    <w:rsid w:val="00D86A09"/>
    <w:rsid w:val="00D911F6"/>
    <w:rsid w:val="00DA03CE"/>
    <w:rsid w:val="00DA2732"/>
    <w:rsid w:val="00DA7AAB"/>
    <w:rsid w:val="00DC5F80"/>
    <w:rsid w:val="00DD6A3F"/>
    <w:rsid w:val="00DF3634"/>
    <w:rsid w:val="00DF47C5"/>
    <w:rsid w:val="00E12D99"/>
    <w:rsid w:val="00E34829"/>
    <w:rsid w:val="00E40782"/>
    <w:rsid w:val="00E45990"/>
    <w:rsid w:val="00E73718"/>
    <w:rsid w:val="00E76374"/>
    <w:rsid w:val="00EA35CC"/>
    <w:rsid w:val="00EC570B"/>
    <w:rsid w:val="00ED2C81"/>
    <w:rsid w:val="00F00202"/>
    <w:rsid w:val="00F276E3"/>
    <w:rsid w:val="00F60720"/>
    <w:rsid w:val="00F6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ECA8"/>
  <w15:chartTrackingRefBased/>
  <w15:docId w15:val="{3608FAE3-AE65-43A1-9CC1-58574E33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32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A132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A132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A132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1"/>
    <w:qFormat/>
    <w:rsid w:val="00477CDF"/>
    <w:pPr>
      <w:widowControl w:val="0"/>
      <w:autoSpaceDE w:val="0"/>
      <w:autoSpaceDN w:val="0"/>
      <w:spacing w:after="0" w:line="319" w:lineRule="exact"/>
      <w:ind w:left="539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634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99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Беслан Канкулов</cp:lastModifiedBy>
  <cp:revision>151</cp:revision>
  <cp:lastPrinted>2021-10-06T08:16:00Z</cp:lastPrinted>
  <dcterms:created xsi:type="dcterms:W3CDTF">2021-10-06T07:02:00Z</dcterms:created>
  <dcterms:modified xsi:type="dcterms:W3CDTF">2025-10-30T09:10:00Z</dcterms:modified>
</cp:coreProperties>
</file>